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68F9" w14:textId="77777777" w:rsidR="00B22677" w:rsidRPr="00166882" w:rsidRDefault="00B22677" w:rsidP="00B22677">
      <w:pPr>
        <w:spacing w:after="0" w:line="240" w:lineRule="auto"/>
        <w:rPr>
          <w:rFonts w:ascii="Times New Roman" w:hAnsi="Times New Roman" w:cs="Times New Roman"/>
          <w:lang w:val="lv-LV"/>
        </w:rPr>
      </w:pPr>
    </w:p>
    <w:p w14:paraId="292324F3" w14:textId="77777777" w:rsidR="00B22677" w:rsidRPr="00166882" w:rsidRDefault="00B22677" w:rsidP="00B22677">
      <w:pPr>
        <w:spacing w:after="0" w:line="240" w:lineRule="auto"/>
        <w:rPr>
          <w:rFonts w:ascii="Times New Roman" w:hAnsi="Times New Roman" w:cs="Times New Roman"/>
          <w:lang w:val="lv-LV"/>
        </w:rPr>
      </w:pPr>
    </w:p>
    <w:p w14:paraId="444D47EF" w14:textId="77777777" w:rsidR="00B22677" w:rsidRPr="00166882" w:rsidRDefault="00B22677" w:rsidP="00B22677">
      <w:pPr>
        <w:spacing w:after="0" w:line="240" w:lineRule="auto"/>
        <w:rPr>
          <w:rFonts w:ascii="Times New Roman" w:hAnsi="Times New Roman" w:cs="Times New Roman"/>
          <w:lang w:val="lv-LV"/>
        </w:rPr>
      </w:pPr>
    </w:p>
    <w:p w14:paraId="63CD6481" w14:textId="77777777" w:rsidR="00B22677" w:rsidRPr="00166882" w:rsidRDefault="00B22677" w:rsidP="00B22677">
      <w:pPr>
        <w:spacing w:after="0" w:line="240" w:lineRule="auto"/>
        <w:rPr>
          <w:rFonts w:ascii="Times New Roman" w:hAnsi="Times New Roman" w:cs="Times New Roman"/>
          <w:lang w:val="lv-LV"/>
        </w:rPr>
      </w:pPr>
    </w:p>
    <w:p w14:paraId="59958A0B" w14:textId="77777777" w:rsidR="00B22677" w:rsidRPr="00166882" w:rsidRDefault="00B22677" w:rsidP="00B22677">
      <w:pPr>
        <w:spacing w:after="0" w:line="240" w:lineRule="auto"/>
        <w:rPr>
          <w:rFonts w:ascii="Times New Roman" w:hAnsi="Times New Roman" w:cs="Times New Roman"/>
          <w:lang w:val="lv-LV"/>
        </w:rPr>
      </w:pPr>
    </w:p>
    <w:p w14:paraId="58DDB863" w14:textId="77777777" w:rsidR="00B22677" w:rsidRPr="00166882" w:rsidRDefault="00B22677" w:rsidP="002B6BDC">
      <w:pPr>
        <w:spacing w:after="0" w:line="240" w:lineRule="auto"/>
        <w:jc w:val="center"/>
        <w:rPr>
          <w:rFonts w:ascii="Times New Roman" w:hAnsi="Times New Roman" w:cs="Times New Roman"/>
          <w:lang w:val="lv-LV"/>
        </w:rPr>
      </w:pPr>
    </w:p>
    <w:p w14:paraId="4CF7997D" w14:textId="77777777" w:rsidR="00B22677" w:rsidRPr="00166882" w:rsidRDefault="00697453" w:rsidP="002B6BDC">
      <w:pPr>
        <w:spacing w:after="0" w:line="240" w:lineRule="auto"/>
        <w:jc w:val="center"/>
        <w:rPr>
          <w:rFonts w:ascii="Times New Roman" w:hAnsi="Times New Roman" w:cs="Times New Roman"/>
          <w:lang w:val="lv-LV"/>
        </w:rPr>
      </w:pPr>
      <w:r>
        <w:rPr>
          <w:noProof/>
        </w:rPr>
        <w:drawing>
          <wp:inline distT="0" distB="0" distL="0" distR="0" wp14:anchorId="177E901A" wp14:editId="6C65068E">
            <wp:extent cx="222885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alphaModFix amt="50000"/>
                      <a:extLst>
                        <a:ext uri="{28A0092B-C50C-407E-A947-70E740481C1C}">
                          <a14:useLocalDpi xmlns:a14="http://schemas.microsoft.com/office/drawing/2010/main" val="0"/>
                        </a:ext>
                      </a:extLst>
                    </a:blip>
                    <a:stretch>
                      <a:fillRect/>
                    </a:stretch>
                  </pic:blipFill>
                  <pic:spPr bwMode="auto">
                    <a:xfrm>
                      <a:off x="0" y="0"/>
                      <a:ext cx="2228850" cy="2228850"/>
                    </a:xfrm>
                    <a:prstGeom prst="rect">
                      <a:avLst/>
                    </a:prstGeom>
                    <a:noFill/>
                    <a:ln>
                      <a:noFill/>
                    </a:ln>
                  </pic:spPr>
                </pic:pic>
              </a:graphicData>
            </a:graphic>
          </wp:inline>
        </w:drawing>
      </w:r>
    </w:p>
    <w:p w14:paraId="51C81CFC" w14:textId="77777777" w:rsidR="00B22677" w:rsidRPr="00166882" w:rsidRDefault="00B22677" w:rsidP="00B22677">
      <w:pPr>
        <w:spacing w:after="0" w:line="240" w:lineRule="auto"/>
        <w:rPr>
          <w:rFonts w:ascii="Times New Roman" w:hAnsi="Times New Roman" w:cs="Times New Roman"/>
          <w:lang w:val="lv-LV"/>
        </w:rPr>
      </w:pPr>
    </w:p>
    <w:p w14:paraId="050CE1D1" w14:textId="77777777" w:rsidR="00B22677" w:rsidRPr="00166882" w:rsidRDefault="00B22677" w:rsidP="00B22677">
      <w:pPr>
        <w:spacing w:after="0" w:line="240" w:lineRule="auto"/>
        <w:rPr>
          <w:rFonts w:ascii="Times New Roman" w:hAnsi="Times New Roman" w:cs="Times New Roman"/>
          <w:lang w:val="lv-LV"/>
        </w:rPr>
      </w:pPr>
    </w:p>
    <w:p w14:paraId="5A3FC27A" w14:textId="77777777" w:rsidR="002B6BDC" w:rsidRPr="002B6BDC" w:rsidRDefault="00697453" w:rsidP="002B6BDC">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2B6BDC">
        <w:rPr>
          <w:rFonts w:ascii="Times New Roman" w:eastAsia="Times New Roman" w:hAnsi="Times New Roman" w:cs="Times New Roman"/>
          <w:b/>
          <w:bCs/>
          <w:color w:val="414142"/>
          <w:sz w:val="48"/>
          <w:szCs w:val="48"/>
          <w:lang w:val="lv-LV"/>
        </w:rPr>
        <w:t xml:space="preserve">Rīgas 3. mūzikas skolas </w:t>
      </w:r>
    </w:p>
    <w:p w14:paraId="5B149AF6" w14:textId="77777777" w:rsidR="00B22677" w:rsidRPr="00166882" w:rsidRDefault="00697453" w:rsidP="002B6BDC">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2B6BDC">
        <w:rPr>
          <w:rFonts w:ascii="Times New Roman" w:eastAsia="Times New Roman" w:hAnsi="Times New Roman" w:cs="Times New Roman"/>
          <w:b/>
          <w:bCs/>
          <w:color w:val="414142"/>
          <w:sz w:val="48"/>
          <w:szCs w:val="48"/>
          <w:lang w:val="lv-LV"/>
        </w:rPr>
        <w:t xml:space="preserve">pašnovērtējuma ziņojums </w:t>
      </w:r>
    </w:p>
    <w:p w14:paraId="4089A4A3"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7B7DCFD0"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43709F" w14:paraId="58987475" w14:textId="77777777" w:rsidTr="0085434C">
        <w:trPr>
          <w:trHeight w:val="200"/>
        </w:trPr>
        <w:tc>
          <w:tcPr>
            <w:tcW w:w="2100" w:type="pct"/>
            <w:tcBorders>
              <w:top w:val="nil"/>
              <w:left w:val="nil"/>
              <w:bottom w:val="single" w:sz="6" w:space="0" w:color="414142"/>
              <w:right w:val="nil"/>
            </w:tcBorders>
            <w:hideMark/>
          </w:tcPr>
          <w:p w14:paraId="249A4D29" w14:textId="77777777" w:rsidR="00B22677" w:rsidRPr="000B42BD" w:rsidRDefault="00697453" w:rsidP="0085434C">
            <w:pPr>
              <w:spacing w:after="0" w:line="240" w:lineRule="auto"/>
              <w:rPr>
                <w:rFonts w:ascii="Times New Roman" w:eastAsia="Times New Roman" w:hAnsi="Times New Roman" w:cs="Times New Roman"/>
                <w:color w:val="414142"/>
                <w:sz w:val="28"/>
                <w:szCs w:val="28"/>
                <w:lang w:val="lv-LV"/>
              </w:rPr>
            </w:pPr>
            <w:r w:rsidRPr="000B42BD">
              <w:rPr>
                <w:rFonts w:ascii="Times New Roman" w:eastAsia="Times New Roman" w:hAnsi="Times New Roman" w:cs="Times New Roman"/>
                <w:color w:val="414142"/>
                <w:sz w:val="20"/>
                <w:szCs w:val="20"/>
                <w:lang w:val="lv-LV"/>
              </w:rPr>
              <w:t> </w:t>
            </w:r>
            <w:r w:rsidR="002B6BDC" w:rsidRPr="000B42BD">
              <w:rPr>
                <w:rFonts w:ascii="Times New Roman" w:eastAsia="Times New Roman" w:hAnsi="Times New Roman" w:cs="Times New Roman"/>
                <w:color w:val="414142"/>
                <w:sz w:val="28"/>
                <w:szCs w:val="28"/>
                <w:lang w:val="lv-LV"/>
              </w:rPr>
              <w:t>Rīga, 2023. gada</w:t>
            </w:r>
            <w:r w:rsidR="00E06EB0" w:rsidRPr="000B42BD">
              <w:rPr>
                <w:rFonts w:ascii="Times New Roman" w:eastAsia="Times New Roman" w:hAnsi="Times New Roman" w:cs="Times New Roman"/>
                <w:color w:val="414142"/>
                <w:sz w:val="28"/>
                <w:szCs w:val="28"/>
                <w:lang w:val="lv-LV"/>
              </w:rPr>
              <w:t xml:space="preserve"> </w:t>
            </w:r>
            <w:r w:rsidR="000B42BD" w:rsidRPr="000B42BD">
              <w:rPr>
                <w:rFonts w:ascii="Times New Roman" w:eastAsia="Times New Roman" w:hAnsi="Times New Roman" w:cs="Times New Roman"/>
                <w:color w:val="414142"/>
                <w:sz w:val="28"/>
                <w:szCs w:val="28"/>
                <w:lang w:val="lv-LV"/>
              </w:rPr>
              <w:t xml:space="preserve">31. </w:t>
            </w:r>
            <w:r w:rsidR="00E06EB0" w:rsidRPr="000B42BD">
              <w:rPr>
                <w:rFonts w:ascii="Times New Roman" w:eastAsia="Times New Roman" w:hAnsi="Times New Roman" w:cs="Times New Roman"/>
                <w:color w:val="414142"/>
                <w:sz w:val="28"/>
                <w:szCs w:val="28"/>
                <w:lang w:val="lv-LV"/>
              </w:rPr>
              <w:t>oktobris</w:t>
            </w:r>
          </w:p>
        </w:tc>
        <w:tc>
          <w:tcPr>
            <w:tcW w:w="2900" w:type="pct"/>
            <w:tcBorders>
              <w:top w:val="nil"/>
              <w:left w:val="nil"/>
              <w:bottom w:val="nil"/>
              <w:right w:val="nil"/>
            </w:tcBorders>
            <w:hideMark/>
          </w:tcPr>
          <w:p w14:paraId="4E8ED544" w14:textId="77777777" w:rsidR="00B22677" w:rsidRPr="000B42BD" w:rsidRDefault="00697453" w:rsidP="0085434C">
            <w:pPr>
              <w:spacing w:after="0" w:line="240" w:lineRule="auto"/>
              <w:rPr>
                <w:rFonts w:ascii="Times New Roman" w:eastAsia="Times New Roman" w:hAnsi="Times New Roman" w:cs="Times New Roman"/>
                <w:color w:val="414142"/>
                <w:sz w:val="20"/>
                <w:szCs w:val="20"/>
                <w:lang w:val="lv-LV"/>
              </w:rPr>
            </w:pPr>
            <w:r w:rsidRPr="000B42BD">
              <w:rPr>
                <w:rFonts w:ascii="Times New Roman" w:eastAsia="Times New Roman" w:hAnsi="Times New Roman" w:cs="Times New Roman"/>
                <w:color w:val="414142"/>
                <w:sz w:val="20"/>
                <w:szCs w:val="20"/>
                <w:lang w:val="lv-LV"/>
              </w:rPr>
              <w:t> </w:t>
            </w:r>
          </w:p>
        </w:tc>
      </w:tr>
      <w:tr w:rsidR="0043709F" w14:paraId="55363571" w14:textId="77777777" w:rsidTr="0085434C">
        <w:tc>
          <w:tcPr>
            <w:tcW w:w="2100" w:type="pct"/>
            <w:tcBorders>
              <w:top w:val="single" w:sz="6" w:space="0" w:color="414142"/>
              <w:left w:val="nil"/>
              <w:bottom w:val="nil"/>
              <w:right w:val="nil"/>
            </w:tcBorders>
            <w:hideMark/>
          </w:tcPr>
          <w:p w14:paraId="6BB895C7" w14:textId="77777777" w:rsidR="00B22677" w:rsidRPr="00954D73" w:rsidRDefault="00697453" w:rsidP="0085434C">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356D500" w14:textId="77777777" w:rsidR="00B22677" w:rsidRPr="00954D73" w:rsidRDefault="00697453" w:rsidP="0085434C">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1BAD2517" w14:textId="77777777" w:rsidR="00B22677" w:rsidRPr="00166882" w:rsidRDefault="00B22677" w:rsidP="00B22677">
      <w:pPr>
        <w:spacing w:after="0" w:line="240" w:lineRule="auto"/>
        <w:jc w:val="center"/>
        <w:rPr>
          <w:rFonts w:ascii="Times New Roman" w:hAnsi="Times New Roman" w:cs="Times New Roman"/>
          <w:lang w:val="lv-LV"/>
        </w:rPr>
      </w:pPr>
    </w:p>
    <w:p w14:paraId="5C74B28E" w14:textId="77777777" w:rsidR="00B22677" w:rsidRPr="00166882" w:rsidRDefault="00B22677" w:rsidP="00B22677">
      <w:pPr>
        <w:spacing w:after="0" w:line="240" w:lineRule="auto"/>
        <w:jc w:val="center"/>
        <w:rPr>
          <w:rFonts w:ascii="Times New Roman" w:hAnsi="Times New Roman" w:cs="Times New Roman"/>
          <w:lang w:val="lv-LV"/>
        </w:rPr>
      </w:pPr>
    </w:p>
    <w:p w14:paraId="03F2CB34" w14:textId="77777777" w:rsidR="00B22677" w:rsidRPr="00166882" w:rsidRDefault="00B22677" w:rsidP="00B22677">
      <w:pPr>
        <w:spacing w:after="0" w:line="240" w:lineRule="auto"/>
        <w:jc w:val="center"/>
        <w:rPr>
          <w:rFonts w:ascii="Times New Roman" w:hAnsi="Times New Roman" w:cs="Times New Roman"/>
          <w:lang w:val="lv-LV"/>
        </w:rPr>
      </w:pPr>
    </w:p>
    <w:p w14:paraId="146A46A9" w14:textId="77777777" w:rsidR="00B22677" w:rsidRPr="00166882" w:rsidRDefault="00697453"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C2580C9" w14:textId="77777777" w:rsidR="00B22677" w:rsidRPr="00166882" w:rsidRDefault="00B22677" w:rsidP="00B22677">
      <w:pPr>
        <w:spacing w:after="0" w:line="240" w:lineRule="auto"/>
        <w:jc w:val="center"/>
        <w:rPr>
          <w:rFonts w:ascii="Times New Roman" w:hAnsi="Times New Roman" w:cs="Times New Roman"/>
          <w:lang w:val="lv-LV"/>
        </w:rPr>
      </w:pPr>
    </w:p>
    <w:p w14:paraId="55CA6C1F" w14:textId="77777777" w:rsidR="00B22677" w:rsidRPr="00166882" w:rsidRDefault="00B22677" w:rsidP="00B22677">
      <w:pPr>
        <w:spacing w:after="0" w:line="240" w:lineRule="auto"/>
        <w:jc w:val="center"/>
        <w:rPr>
          <w:rFonts w:ascii="Times New Roman" w:hAnsi="Times New Roman" w:cs="Times New Roman"/>
          <w:lang w:val="lv-LV"/>
        </w:rPr>
      </w:pPr>
    </w:p>
    <w:p w14:paraId="51A2B794" w14:textId="77777777" w:rsidR="00B22677" w:rsidRPr="00166882" w:rsidRDefault="00B22677" w:rsidP="00B22677">
      <w:pPr>
        <w:spacing w:after="0" w:line="240" w:lineRule="auto"/>
        <w:jc w:val="center"/>
        <w:rPr>
          <w:rFonts w:ascii="Times New Roman" w:hAnsi="Times New Roman" w:cs="Times New Roman"/>
          <w:lang w:val="lv-LV"/>
        </w:rPr>
      </w:pPr>
    </w:p>
    <w:p w14:paraId="6A698C31" w14:textId="77777777" w:rsidR="00B22677" w:rsidRPr="00166882" w:rsidRDefault="00B22677" w:rsidP="00B22677">
      <w:pPr>
        <w:spacing w:after="0" w:line="240" w:lineRule="auto"/>
        <w:jc w:val="center"/>
        <w:rPr>
          <w:rFonts w:ascii="Times New Roman" w:hAnsi="Times New Roman" w:cs="Times New Roman"/>
          <w:lang w:val="lv-LV"/>
        </w:rPr>
      </w:pPr>
    </w:p>
    <w:p w14:paraId="6E34356D"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63F27993"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682EFAA8" w14:textId="77777777" w:rsidR="00B22677" w:rsidRPr="00166882" w:rsidRDefault="00697453" w:rsidP="00B2267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6D52DB57" w14:textId="77777777" w:rsidR="00B22677" w:rsidRPr="00586834" w:rsidRDefault="00697453"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1EB5906B" w14:textId="77777777" w:rsidR="00B22677" w:rsidRDefault="00B22677" w:rsidP="00B22677">
      <w:pPr>
        <w:spacing w:after="0" w:line="240" w:lineRule="auto"/>
        <w:rPr>
          <w:rFonts w:ascii="Times New Roman" w:hAnsi="Times New Roman" w:cs="Times New Roman"/>
          <w:sz w:val="24"/>
          <w:szCs w:val="24"/>
          <w:lang w:val="lv-LV"/>
        </w:rPr>
      </w:pPr>
    </w:p>
    <w:p w14:paraId="36721D6E" w14:textId="77777777" w:rsidR="00B22677" w:rsidRPr="00B93CF6" w:rsidRDefault="00697453" w:rsidP="00B22677">
      <w:pPr>
        <w:pStyle w:val="ListParagraph"/>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3709F" w14:paraId="33A86547" w14:textId="77777777" w:rsidTr="0085434C">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52DFE684" w14:textId="77777777" w:rsidR="00B22677" w:rsidRPr="00412AB1" w:rsidRDefault="00697453" w:rsidP="008543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729B42D2" w14:textId="77777777" w:rsidR="00B22677" w:rsidRPr="00412AB1" w:rsidRDefault="00B22677" w:rsidP="0085434C">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495F6F92" w14:textId="77777777" w:rsidR="00B22677" w:rsidRPr="00412AB1" w:rsidRDefault="00697453" w:rsidP="008543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D48027D" w14:textId="77777777" w:rsidR="00B22677" w:rsidRPr="00412AB1" w:rsidRDefault="00697453" w:rsidP="008543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7E945610" w14:textId="77777777" w:rsidR="00B22677" w:rsidRPr="00412AB1" w:rsidRDefault="00697453" w:rsidP="008543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1BB6B04E" w14:textId="77777777" w:rsidR="00B22677" w:rsidRPr="00412AB1" w:rsidRDefault="00B22677" w:rsidP="0085434C">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4A9669FD" w14:textId="77777777" w:rsidR="00B22677" w:rsidRDefault="00697453" w:rsidP="008543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076CFDF5" w14:textId="77777777" w:rsidR="00B22677" w:rsidRPr="00412AB1" w:rsidRDefault="00697453" w:rsidP="008543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7B575AD2" w14:textId="77777777" w:rsidR="00B22677" w:rsidRPr="00412AB1" w:rsidRDefault="00697453" w:rsidP="008543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61441AAE" w14:textId="77777777" w:rsidR="00B22677" w:rsidRPr="00412AB1" w:rsidRDefault="00697453" w:rsidP="008543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0CC070BD" w14:textId="77777777" w:rsidR="00B22677" w:rsidRDefault="00697453" w:rsidP="0085434C">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4DB1A8E0" w14:textId="77777777" w:rsidR="00B22677" w:rsidRPr="00412AB1" w:rsidRDefault="00697453" w:rsidP="0085434C">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43709F" w14:paraId="3073F620" w14:textId="77777777" w:rsidTr="0085434C">
        <w:trPr>
          <w:trHeight w:val="784"/>
        </w:trPr>
        <w:tc>
          <w:tcPr>
            <w:tcW w:w="1843" w:type="dxa"/>
            <w:vMerge/>
            <w:tcBorders>
              <w:left w:val="single" w:sz="4" w:space="0" w:color="auto"/>
              <w:bottom w:val="single" w:sz="4" w:space="0" w:color="auto"/>
              <w:right w:val="single" w:sz="4" w:space="0" w:color="auto"/>
            </w:tcBorders>
          </w:tcPr>
          <w:p w14:paraId="5E422EB5" w14:textId="77777777" w:rsidR="00B22677" w:rsidRPr="00412AB1" w:rsidRDefault="00B22677" w:rsidP="0085434C">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2C06AE65" w14:textId="77777777" w:rsidR="00B22677" w:rsidRPr="00412AB1" w:rsidRDefault="00B22677" w:rsidP="0085434C">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75D2DF6" w14:textId="77777777" w:rsidR="00B22677" w:rsidRPr="00412AB1" w:rsidRDefault="00B22677" w:rsidP="0085434C">
            <w:pPr>
              <w:spacing w:line="300" w:lineRule="exact"/>
              <w:jc w:val="center"/>
              <w:rPr>
                <w:rFonts w:ascii="Times New Roman" w:hAnsi="Times New Roman" w:cs="Times New Roman"/>
                <w:sz w:val="20"/>
                <w:szCs w:val="20"/>
                <w:lang w:val="lv-LV"/>
              </w:rPr>
            </w:pPr>
          </w:p>
        </w:tc>
        <w:tc>
          <w:tcPr>
            <w:tcW w:w="1134" w:type="dxa"/>
          </w:tcPr>
          <w:p w14:paraId="6CB904F7" w14:textId="77777777" w:rsidR="00B22677" w:rsidRPr="00412AB1" w:rsidRDefault="00697453" w:rsidP="008543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11006654" w14:textId="77777777" w:rsidR="00B22677" w:rsidRPr="00412AB1" w:rsidRDefault="00697453" w:rsidP="008543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57625BE3" w14:textId="77777777" w:rsidR="00B22677" w:rsidRPr="00412AB1" w:rsidRDefault="00697453" w:rsidP="008543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736BF638" w14:textId="77777777" w:rsidR="00B22677" w:rsidRPr="00412AB1" w:rsidRDefault="00B22677" w:rsidP="0085434C">
            <w:pPr>
              <w:spacing w:line="300" w:lineRule="exact"/>
              <w:jc w:val="center"/>
              <w:rPr>
                <w:rFonts w:ascii="Times New Roman" w:hAnsi="Times New Roman" w:cs="Times New Roman"/>
                <w:sz w:val="20"/>
                <w:szCs w:val="20"/>
                <w:lang w:val="lv-LV"/>
              </w:rPr>
            </w:pPr>
          </w:p>
        </w:tc>
        <w:tc>
          <w:tcPr>
            <w:tcW w:w="1559" w:type="dxa"/>
            <w:vMerge/>
          </w:tcPr>
          <w:p w14:paraId="0FD1AB9F" w14:textId="77777777" w:rsidR="00B22677" w:rsidRPr="00412AB1" w:rsidRDefault="00B22677" w:rsidP="0085434C">
            <w:pPr>
              <w:spacing w:line="300" w:lineRule="exact"/>
              <w:jc w:val="center"/>
              <w:rPr>
                <w:rFonts w:ascii="Times New Roman" w:hAnsi="Times New Roman" w:cs="Times New Roman"/>
                <w:sz w:val="20"/>
                <w:szCs w:val="20"/>
                <w:lang w:val="lv-LV"/>
              </w:rPr>
            </w:pPr>
          </w:p>
        </w:tc>
        <w:tc>
          <w:tcPr>
            <w:tcW w:w="1701" w:type="dxa"/>
            <w:vMerge/>
          </w:tcPr>
          <w:p w14:paraId="79B1AE2D" w14:textId="77777777" w:rsidR="00B22677" w:rsidRPr="00412AB1" w:rsidRDefault="00B22677" w:rsidP="0085434C">
            <w:pPr>
              <w:spacing w:line="300" w:lineRule="exact"/>
              <w:jc w:val="center"/>
              <w:rPr>
                <w:rFonts w:ascii="Times New Roman" w:hAnsi="Times New Roman" w:cs="Times New Roman"/>
                <w:sz w:val="20"/>
                <w:szCs w:val="20"/>
                <w:lang w:val="lv-LV"/>
              </w:rPr>
            </w:pPr>
          </w:p>
        </w:tc>
      </w:tr>
      <w:tr w:rsidR="0043709F" w14:paraId="5405528F" w14:textId="77777777" w:rsidTr="0085434C">
        <w:trPr>
          <w:trHeight w:val="784"/>
        </w:trPr>
        <w:tc>
          <w:tcPr>
            <w:tcW w:w="1843" w:type="dxa"/>
            <w:tcBorders>
              <w:left w:val="single" w:sz="4" w:space="0" w:color="auto"/>
              <w:right w:val="single" w:sz="4" w:space="0" w:color="auto"/>
            </w:tcBorders>
          </w:tcPr>
          <w:p w14:paraId="6BB5F42D" w14:textId="77777777" w:rsidR="00CA0638" w:rsidRPr="00412AB1" w:rsidRDefault="00697453" w:rsidP="00CA0638">
            <w:pPr>
              <w:spacing w:line="300" w:lineRule="exact"/>
              <w:rPr>
                <w:rFonts w:ascii="Times New Roman" w:hAnsi="Times New Roman" w:cs="Times New Roman"/>
                <w:sz w:val="20"/>
                <w:szCs w:val="20"/>
                <w:lang w:val="lv-LV"/>
              </w:rPr>
            </w:pPr>
            <w:bookmarkStart w:id="0" w:name="_Hlk147488650"/>
            <w:r w:rsidRPr="00405342">
              <w:rPr>
                <w:rFonts w:ascii="Times New Roman" w:hAnsi="Times New Roman" w:cs="Times New Roman"/>
              </w:rPr>
              <w:t>Taustiņinstrumentu spēle – Klavierspēle</w:t>
            </w:r>
          </w:p>
        </w:tc>
        <w:tc>
          <w:tcPr>
            <w:tcW w:w="1559" w:type="dxa"/>
            <w:tcBorders>
              <w:left w:val="single" w:sz="4" w:space="0" w:color="auto"/>
              <w:right w:val="single" w:sz="4" w:space="0" w:color="auto"/>
            </w:tcBorders>
          </w:tcPr>
          <w:p w14:paraId="3E655849" w14:textId="77777777" w:rsidR="00CA0638" w:rsidRPr="00412AB1" w:rsidRDefault="00697453" w:rsidP="00B4155C">
            <w:pPr>
              <w:spacing w:line="300" w:lineRule="exact"/>
              <w:jc w:val="center"/>
              <w:rPr>
                <w:rFonts w:ascii="Times New Roman" w:hAnsi="Times New Roman" w:cs="Times New Roman"/>
                <w:sz w:val="20"/>
                <w:szCs w:val="20"/>
                <w:lang w:val="lv-LV"/>
              </w:rPr>
            </w:pPr>
            <w:r w:rsidRPr="00405342">
              <w:rPr>
                <w:rFonts w:ascii="Times New Roman" w:hAnsi="Times New Roman" w:cs="Times New Roman"/>
              </w:rPr>
              <w:t>20V 212 011</w:t>
            </w:r>
          </w:p>
        </w:tc>
        <w:tc>
          <w:tcPr>
            <w:tcW w:w="1418" w:type="dxa"/>
            <w:tcBorders>
              <w:left w:val="single" w:sz="4" w:space="0" w:color="auto"/>
            </w:tcBorders>
          </w:tcPr>
          <w:p w14:paraId="50F8BEC3" w14:textId="77777777" w:rsidR="00CA0638" w:rsidRPr="00412AB1" w:rsidRDefault="00697453" w:rsidP="00B4155C">
            <w:pPr>
              <w:spacing w:line="300" w:lineRule="exact"/>
              <w:jc w:val="center"/>
              <w:rPr>
                <w:rFonts w:ascii="Times New Roman" w:hAnsi="Times New Roman" w:cs="Times New Roman"/>
                <w:sz w:val="20"/>
                <w:szCs w:val="20"/>
                <w:lang w:val="lv-LV"/>
              </w:rPr>
            </w:pPr>
            <w:r w:rsidRPr="00405342">
              <w:rPr>
                <w:rFonts w:ascii="Times New Roman" w:hAnsi="Times New Roman" w:cs="Times New Roman"/>
              </w:rPr>
              <w:t>Maskavas iela 166, LV 1019</w:t>
            </w:r>
          </w:p>
        </w:tc>
        <w:tc>
          <w:tcPr>
            <w:tcW w:w="1134" w:type="dxa"/>
          </w:tcPr>
          <w:p w14:paraId="71BB1B4C" w14:textId="77777777" w:rsidR="00CA0638" w:rsidRPr="00412AB1" w:rsidRDefault="00697453" w:rsidP="00B4155C">
            <w:pPr>
              <w:spacing w:line="300" w:lineRule="exact"/>
              <w:jc w:val="center"/>
              <w:rPr>
                <w:rFonts w:ascii="Times New Roman" w:hAnsi="Times New Roman" w:cs="Times New Roman"/>
                <w:sz w:val="20"/>
                <w:szCs w:val="20"/>
                <w:lang w:val="lv-LV"/>
              </w:rPr>
            </w:pPr>
            <w:r w:rsidRPr="00405342">
              <w:rPr>
                <w:rFonts w:ascii="Times New Roman" w:hAnsi="Times New Roman" w:cs="Times New Roman"/>
              </w:rPr>
              <w:t>P-15476</w:t>
            </w:r>
          </w:p>
        </w:tc>
        <w:tc>
          <w:tcPr>
            <w:tcW w:w="1276" w:type="dxa"/>
          </w:tcPr>
          <w:p w14:paraId="3213385C" w14:textId="77777777" w:rsidR="00CA0638" w:rsidRPr="00412AB1" w:rsidRDefault="00697453" w:rsidP="00B4155C">
            <w:pPr>
              <w:spacing w:line="300" w:lineRule="exact"/>
              <w:jc w:val="center"/>
              <w:rPr>
                <w:rFonts w:ascii="Times New Roman" w:hAnsi="Times New Roman" w:cs="Times New Roman"/>
                <w:sz w:val="20"/>
                <w:szCs w:val="20"/>
                <w:lang w:val="lv-LV"/>
              </w:rPr>
            </w:pPr>
            <w:r w:rsidRPr="00405342">
              <w:rPr>
                <w:rFonts w:ascii="Times New Roman" w:hAnsi="Times New Roman" w:cs="Times New Roman"/>
              </w:rPr>
              <w:t>17.05.2017.</w:t>
            </w:r>
          </w:p>
        </w:tc>
        <w:tc>
          <w:tcPr>
            <w:tcW w:w="1559" w:type="dxa"/>
          </w:tcPr>
          <w:p w14:paraId="2665DDBE" w14:textId="77777777" w:rsidR="00CA0638" w:rsidRPr="000343A3" w:rsidRDefault="00697453" w:rsidP="00B4155C">
            <w:pPr>
              <w:spacing w:line="300" w:lineRule="exact"/>
              <w:jc w:val="center"/>
              <w:rPr>
                <w:rFonts w:ascii="Times New Roman" w:hAnsi="Times New Roman" w:cs="Times New Roman"/>
                <w:sz w:val="20"/>
                <w:szCs w:val="20"/>
                <w:lang w:val="lv-LV"/>
              </w:rPr>
            </w:pPr>
            <w:r w:rsidRPr="000343A3">
              <w:rPr>
                <w:rFonts w:ascii="Times New Roman" w:hAnsi="Times New Roman" w:cs="Times New Roman"/>
              </w:rPr>
              <w:t>103</w:t>
            </w:r>
          </w:p>
        </w:tc>
        <w:tc>
          <w:tcPr>
            <w:tcW w:w="1701" w:type="dxa"/>
          </w:tcPr>
          <w:p w14:paraId="2CF87DF8" w14:textId="77777777" w:rsidR="00CA0638" w:rsidRPr="000343A3" w:rsidRDefault="00697453" w:rsidP="00B4155C">
            <w:pPr>
              <w:spacing w:line="300" w:lineRule="exact"/>
              <w:jc w:val="center"/>
              <w:rPr>
                <w:rFonts w:ascii="Times New Roman" w:hAnsi="Times New Roman" w:cs="Times New Roman"/>
                <w:sz w:val="20"/>
                <w:szCs w:val="20"/>
                <w:lang w:val="lv-LV"/>
              </w:rPr>
            </w:pPr>
            <w:r w:rsidRPr="000343A3">
              <w:rPr>
                <w:rFonts w:ascii="Times New Roman" w:hAnsi="Times New Roman" w:cs="Times New Roman"/>
              </w:rPr>
              <w:t>101</w:t>
            </w:r>
          </w:p>
        </w:tc>
      </w:tr>
      <w:tr w:rsidR="0043709F" w14:paraId="721F38CD" w14:textId="77777777" w:rsidTr="0085434C">
        <w:trPr>
          <w:trHeight w:val="784"/>
        </w:trPr>
        <w:tc>
          <w:tcPr>
            <w:tcW w:w="1843" w:type="dxa"/>
            <w:tcBorders>
              <w:left w:val="single" w:sz="4" w:space="0" w:color="auto"/>
              <w:right w:val="single" w:sz="4" w:space="0" w:color="auto"/>
            </w:tcBorders>
          </w:tcPr>
          <w:p w14:paraId="6B3D0C04" w14:textId="77777777" w:rsidR="00CA0638" w:rsidRPr="00412AB1" w:rsidRDefault="00697453" w:rsidP="00CA0638">
            <w:pPr>
              <w:spacing w:line="300" w:lineRule="exact"/>
              <w:rPr>
                <w:rFonts w:ascii="Times New Roman" w:hAnsi="Times New Roman" w:cs="Times New Roman"/>
                <w:sz w:val="20"/>
                <w:szCs w:val="20"/>
              </w:rPr>
            </w:pPr>
            <w:r w:rsidRPr="00405342">
              <w:rPr>
                <w:rFonts w:ascii="Times New Roman" w:hAnsi="Times New Roman" w:cs="Times New Roman"/>
              </w:rPr>
              <w:t>Stīgu instrumentu spēle  – Vijoles spēle</w:t>
            </w:r>
          </w:p>
        </w:tc>
        <w:tc>
          <w:tcPr>
            <w:tcW w:w="1559" w:type="dxa"/>
            <w:tcBorders>
              <w:left w:val="single" w:sz="4" w:space="0" w:color="auto"/>
              <w:right w:val="single" w:sz="4" w:space="0" w:color="auto"/>
            </w:tcBorders>
          </w:tcPr>
          <w:p w14:paraId="2002EE04" w14:textId="77777777" w:rsidR="00CA0638" w:rsidRPr="00412AB1" w:rsidRDefault="00697453" w:rsidP="00B4155C">
            <w:pPr>
              <w:spacing w:line="300" w:lineRule="exact"/>
              <w:jc w:val="center"/>
              <w:rPr>
                <w:rFonts w:ascii="Times New Roman" w:hAnsi="Times New Roman" w:cs="Times New Roman"/>
                <w:sz w:val="20"/>
                <w:szCs w:val="20"/>
              </w:rPr>
            </w:pPr>
            <w:r w:rsidRPr="00405342">
              <w:rPr>
                <w:rFonts w:ascii="Times New Roman" w:hAnsi="Times New Roman" w:cs="Times New Roman"/>
              </w:rPr>
              <w:t>20V 212 021</w:t>
            </w:r>
          </w:p>
        </w:tc>
        <w:tc>
          <w:tcPr>
            <w:tcW w:w="1418" w:type="dxa"/>
            <w:tcBorders>
              <w:left w:val="single" w:sz="4" w:space="0" w:color="auto"/>
            </w:tcBorders>
          </w:tcPr>
          <w:p w14:paraId="2B71CCF9" w14:textId="77777777" w:rsidR="00CA0638" w:rsidRPr="00412AB1" w:rsidRDefault="00697453" w:rsidP="00B4155C">
            <w:pPr>
              <w:spacing w:line="300" w:lineRule="exact"/>
              <w:jc w:val="center"/>
              <w:rPr>
                <w:rFonts w:ascii="Times New Roman" w:hAnsi="Times New Roman" w:cs="Times New Roman"/>
                <w:sz w:val="20"/>
                <w:szCs w:val="20"/>
              </w:rPr>
            </w:pPr>
            <w:r w:rsidRPr="00405342">
              <w:rPr>
                <w:rFonts w:ascii="Times New Roman" w:hAnsi="Times New Roman" w:cs="Times New Roman"/>
              </w:rPr>
              <w:t>Maskavas iela 166, LV 1019</w:t>
            </w:r>
          </w:p>
        </w:tc>
        <w:tc>
          <w:tcPr>
            <w:tcW w:w="1134" w:type="dxa"/>
          </w:tcPr>
          <w:p w14:paraId="47D124CE" w14:textId="77777777" w:rsidR="00CA0638" w:rsidRPr="00412AB1" w:rsidRDefault="00697453" w:rsidP="00B4155C">
            <w:pPr>
              <w:spacing w:line="300" w:lineRule="exact"/>
              <w:jc w:val="center"/>
              <w:rPr>
                <w:rFonts w:ascii="Times New Roman" w:hAnsi="Times New Roman" w:cs="Times New Roman"/>
                <w:sz w:val="20"/>
                <w:szCs w:val="20"/>
              </w:rPr>
            </w:pPr>
            <w:r w:rsidRPr="00405342">
              <w:rPr>
                <w:rFonts w:ascii="Times New Roman" w:hAnsi="Times New Roman" w:cs="Times New Roman"/>
              </w:rPr>
              <w:t>P-15477</w:t>
            </w:r>
          </w:p>
        </w:tc>
        <w:tc>
          <w:tcPr>
            <w:tcW w:w="1276" w:type="dxa"/>
          </w:tcPr>
          <w:p w14:paraId="3D7DBD17" w14:textId="77777777" w:rsidR="00CA0638" w:rsidRPr="00412AB1" w:rsidRDefault="00697453" w:rsidP="00B4155C">
            <w:pPr>
              <w:spacing w:line="300" w:lineRule="exact"/>
              <w:jc w:val="center"/>
              <w:rPr>
                <w:rFonts w:ascii="Times New Roman" w:hAnsi="Times New Roman" w:cs="Times New Roman"/>
                <w:sz w:val="20"/>
                <w:szCs w:val="20"/>
              </w:rPr>
            </w:pPr>
            <w:r w:rsidRPr="00405342">
              <w:rPr>
                <w:rFonts w:ascii="Times New Roman" w:hAnsi="Times New Roman" w:cs="Times New Roman"/>
              </w:rPr>
              <w:t>17.05.2017.</w:t>
            </w:r>
          </w:p>
        </w:tc>
        <w:tc>
          <w:tcPr>
            <w:tcW w:w="1559" w:type="dxa"/>
          </w:tcPr>
          <w:p w14:paraId="1BCBF56C" w14:textId="77777777" w:rsidR="00CA0638" w:rsidRPr="000343A3" w:rsidRDefault="00697453" w:rsidP="00B4155C">
            <w:pPr>
              <w:spacing w:line="300" w:lineRule="exact"/>
              <w:jc w:val="center"/>
              <w:rPr>
                <w:rFonts w:ascii="Times New Roman" w:hAnsi="Times New Roman" w:cs="Times New Roman"/>
                <w:sz w:val="20"/>
                <w:szCs w:val="20"/>
              </w:rPr>
            </w:pPr>
            <w:r w:rsidRPr="000343A3">
              <w:rPr>
                <w:rFonts w:ascii="Times New Roman" w:hAnsi="Times New Roman" w:cs="Times New Roman"/>
              </w:rPr>
              <w:t>26</w:t>
            </w:r>
          </w:p>
        </w:tc>
        <w:tc>
          <w:tcPr>
            <w:tcW w:w="1701" w:type="dxa"/>
          </w:tcPr>
          <w:p w14:paraId="7A92F072" w14:textId="77777777" w:rsidR="00CA0638" w:rsidRPr="000343A3" w:rsidRDefault="00697453" w:rsidP="00B4155C">
            <w:pPr>
              <w:spacing w:line="300" w:lineRule="exact"/>
              <w:jc w:val="center"/>
              <w:rPr>
                <w:rFonts w:ascii="Times New Roman" w:hAnsi="Times New Roman" w:cs="Times New Roman"/>
                <w:sz w:val="20"/>
                <w:szCs w:val="20"/>
              </w:rPr>
            </w:pPr>
            <w:r w:rsidRPr="000343A3">
              <w:rPr>
                <w:rFonts w:ascii="Times New Roman" w:hAnsi="Times New Roman" w:cs="Times New Roman"/>
              </w:rPr>
              <w:t>25</w:t>
            </w:r>
          </w:p>
        </w:tc>
      </w:tr>
      <w:tr w:rsidR="0043709F" w14:paraId="21681D85" w14:textId="77777777" w:rsidTr="0085434C">
        <w:trPr>
          <w:trHeight w:val="784"/>
        </w:trPr>
        <w:tc>
          <w:tcPr>
            <w:tcW w:w="1843" w:type="dxa"/>
            <w:tcBorders>
              <w:left w:val="single" w:sz="4" w:space="0" w:color="auto"/>
              <w:right w:val="single" w:sz="4" w:space="0" w:color="auto"/>
            </w:tcBorders>
          </w:tcPr>
          <w:p w14:paraId="32D30630" w14:textId="77777777" w:rsidR="00CA0638" w:rsidRPr="00412AB1" w:rsidRDefault="00697453" w:rsidP="00CA0638">
            <w:pPr>
              <w:spacing w:line="300" w:lineRule="exact"/>
              <w:rPr>
                <w:rFonts w:ascii="Times New Roman" w:hAnsi="Times New Roman" w:cs="Times New Roman"/>
                <w:sz w:val="20"/>
                <w:szCs w:val="20"/>
              </w:rPr>
            </w:pPr>
            <w:r w:rsidRPr="00405342">
              <w:rPr>
                <w:rFonts w:ascii="Times New Roman" w:hAnsi="Times New Roman" w:cs="Times New Roman"/>
              </w:rPr>
              <w:t>Stīgu instrumentu spēle  – Čella spēle</w:t>
            </w:r>
          </w:p>
        </w:tc>
        <w:tc>
          <w:tcPr>
            <w:tcW w:w="1559" w:type="dxa"/>
            <w:tcBorders>
              <w:left w:val="single" w:sz="4" w:space="0" w:color="auto"/>
              <w:right w:val="single" w:sz="4" w:space="0" w:color="auto"/>
            </w:tcBorders>
          </w:tcPr>
          <w:p w14:paraId="64A120B3" w14:textId="77777777" w:rsidR="00CA0638" w:rsidRPr="00412AB1" w:rsidRDefault="00697453" w:rsidP="00B4155C">
            <w:pPr>
              <w:spacing w:line="300" w:lineRule="exact"/>
              <w:jc w:val="center"/>
              <w:rPr>
                <w:rFonts w:ascii="Times New Roman" w:hAnsi="Times New Roman" w:cs="Times New Roman"/>
                <w:sz w:val="20"/>
                <w:szCs w:val="20"/>
              </w:rPr>
            </w:pPr>
            <w:r w:rsidRPr="00405342">
              <w:rPr>
                <w:rFonts w:ascii="Times New Roman" w:hAnsi="Times New Roman" w:cs="Times New Roman"/>
              </w:rPr>
              <w:t>20V 212 021</w:t>
            </w:r>
          </w:p>
        </w:tc>
        <w:tc>
          <w:tcPr>
            <w:tcW w:w="1418" w:type="dxa"/>
            <w:tcBorders>
              <w:left w:val="single" w:sz="4" w:space="0" w:color="auto"/>
            </w:tcBorders>
          </w:tcPr>
          <w:p w14:paraId="147054E3" w14:textId="77777777" w:rsidR="00CA0638" w:rsidRPr="00412AB1" w:rsidRDefault="00697453" w:rsidP="00B4155C">
            <w:pPr>
              <w:spacing w:line="300" w:lineRule="exact"/>
              <w:jc w:val="center"/>
              <w:rPr>
                <w:rFonts w:ascii="Times New Roman" w:hAnsi="Times New Roman" w:cs="Times New Roman"/>
                <w:sz w:val="20"/>
                <w:szCs w:val="20"/>
              </w:rPr>
            </w:pPr>
            <w:r w:rsidRPr="00405342">
              <w:rPr>
                <w:rFonts w:ascii="Times New Roman" w:hAnsi="Times New Roman" w:cs="Times New Roman"/>
              </w:rPr>
              <w:t>Maskavas iela 166, LV 1019</w:t>
            </w:r>
          </w:p>
        </w:tc>
        <w:tc>
          <w:tcPr>
            <w:tcW w:w="1134" w:type="dxa"/>
          </w:tcPr>
          <w:p w14:paraId="3475447C" w14:textId="77777777" w:rsidR="00CA0638" w:rsidRPr="00412AB1" w:rsidRDefault="00697453" w:rsidP="00B4155C">
            <w:pPr>
              <w:spacing w:line="300" w:lineRule="exact"/>
              <w:jc w:val="center"/>
              <w:rPr>
                <w:rFonts w:ascii="Times New Roman" w:hAnsi="Times New Roman" w:cs="Times New Roman"/>
                <w:sz w:val="20"/>
                <w:szCs w:val="20"/>
              </w:rPr>
            </w:pPr>
            <w:r w:rsidRPr="00405342">
              <w:rPr>
                <w:rFonts w:ascii="Times New Roman" w:hAnsi="Times New Roman" w:cs="Times New Roman"/>
              </w:rPr>
              <w:t>P-15478</w:t>
            </w:r>
          </w:p>
        </w:tc>
        <w:tc>
          <w:tcPr>
            <w:tcW w:w="1276" w:type="dxa"/>
          </w:tcPr>
          <w:p w14:paraId="11D10F7C" w14:textId="77777777" w:rsidR="00CA0638" w:rsidRPr="00412AB1" w:rsidRDefault="00697453" w:rsidP="00B4155C">
            <w:pPr>
              <w:spacing w:line="300" w:lineRule="exact"/>
              <w:jc w:val="center"/>
              <w:rPr>
                <w:rFonts w:ascii="Times New Roman" w:hAnsi="Times New Roman" w:cs="Times New Roman"/>
                <w:sz w:val="20"/>
                <w:szCs w:val="20"/>
              </w:rPr>
            </w:pPr>
            <w:r w:rsidRPr="00405342">
              <w:rPr>
                <w:rFonts w:ascii="Times New Roman" w:hAnsi="Times New Roman" w:cs="Times New Roman"/>
              </w:rPr>
              <w:t>17.05.2017.</w:t>
            </w:r>
          </w:p>
        </w:tc>
        <w:tc>
          <w:tcPr>
            <w:tcW w:w="1559" w:type="dxa"/>
          </w:tcPr>
          <w:p w14:paraId="1C4BB1A2" w14:textId="77777777" w:rsidR="00CA0638" w:rsidRPr="000343A3" w:rsidRDefault="00697453" w:rsidP="00B4155C">
            <w:pPr>
              <w:spacing w:line="300" w:lineRule="exact"/>
              <w:jc w:val="center"/>
              <w:rPr>
                <w:rFonts w:ascii="Times New Roman" w:hAnsi="Times New Roman" w:cs="Times New Roman"/>
                <w:sz w:val="20"/>
                <w:szCs w:val="20"/>
              </w:rPr>
            </w:pPr>
            <w:r w:rsidRPr="000343A3">
              <w:rPr>
                <w:rFonts w:ascii="Times New Roman" w:hAnsi="Times New Roman" w:cs="Times New Roman"/>
              </w:rPr>
              <w:t>9</w:t>
            </w:r>
          </w:p>
        </w:tc>
        <w:tc>
          <w:tcPr>
            <w:tcW w:w="1701" w:type="dxa"/>
          </w:tcPr>
          <w:p w14:paraId="1EEA666D" w14:textId="77777777" w:rsidR="00CA0638" w:rsidRPr="000343A3" w:rsidRDefault="00697453" w:rsidP="00B4155C">
            <w:pPr>
              <w:spacing w:line="300" w:lineRule="exact"/>
              <w:jc w:val="center"/>
              <w:rPr>
                <w:rFonts w:ascii="Times New Roman" w:hAnsi="Times New Roman" w:cs="Times New Roman"/>
                <w:sz w:val="20"/>
                <w:szCs w:val="20"/>
              </w:rPr>
            </w:pPr>
            <w:r w:rsidRPr="000343A3">
              <w:rPr>
                <w:rFonts w:ascii="Times New Roman" w:hAnsi="Times New Roman" w:cs="Times New Roman"/>
              </w:rPr>
              <w:t>9</w:t>
            </w:r>
          </w:p>
        </w:tc>
      </w:tr>
      <w:tr w:rsidR="0043709F" w14:paraId="45C98223" w14:textId="77777777" w:rsidTr="0085434C">
        <w:trPr>
          <w:trHeight w:val="784"/>
        </w:trPr>
        <w:tc>
          <w:tcPr>
            <w:tcW w:w="1843" w:type="dxa"/>
            <w:tcBorders>
              <w:left w:val="single" w:sz="4" w:space="0" w:color="auto"/>
              <w:right w:val="single" w:sz="4" w:space="0" w:color="auto"/>
            </w:tcBorders>
          </w:tcPr>
          <w:p w14:paraId="32413A74" w14:textId="77777777" w:rsidR="00CA0638" w:rsidRPr="0091130F" w:rsidRDefault="00697453" w:rsidP="00CA0638">
            <w:pPr>
              <w:spacing w:line="300" w:lineRule="exact"/>
              <w:rPr>
                <w:rFonts w:ascii="Times New Roman" w:hAnsi="Times New Roman" w:cs="Times New Roman"/>
                <w:sz w:val="20"/>
                <w:szCs w:val="20"/>
                <w:lang w:val="de-DE"/>
              </w:rPr>
            </w:pPr>
            <w:r w:rsidRPr="0091130F">
              <w:rPr>
                <w:rFonts w:ascii="Times New Roman" w:hAnsi="Times New Roman" w:cs="Times New Roman"/>
                <w:lang w:val="de-DE"/>
              </w:rPr>
              <w:t>Stīgu instrumentu spēle  – Ģitāras spēle</w:t>
            </w:r>
          </w:p>
        </w:tc>
        <w:tc>
          <w:tcPr>
            <w:tcW w:w="1559" w:type="dxa"/>
            <w:tcBorders>
              <w:left w:val="single" w:sz="4" w:space="0" w:color="auto"/>
              <w:right w:val="single" w:sz="4" w:space="0" w:color="auto"/>
            </w:tcBorders>
          </w:tcPr>
          <w:p w14:paraId="0B6C4464" w14:textId="77777777" w:rsidR="00CA0638" w:rsidRPr="00412AB1" w:rsidRDefault="00697453" w:rsidP="00B4155C">
            <w:pPr>
              <w:spacing w:line="300" w:lineRule="exact"/>
              <w:jc w:val="center"/>
              <w:rPr>
                <w:rFonts w:ascii="Times New Roman" w:hAnsi="Times New Roman" w:cs="Times New Roman"/>
                <w:sz w:val="20"/>
                <w:szCs w:val="20"/>
              </w:rPr>
            </w:pPr>
            <w:r w:rsidRPr="00405342">
              <w:rPr>
                <w:rFonts w:ascii="Times New Roman" w:hAnsi="Times New Roman" w:cs="Times New Roman"/>
              </w:rPr>
              <w:t>20V 212 021</w:t>
            </w:r>
          </w:p>
        </w:tc>
        <w:tc>
          <w:tcPr>
            <w:tcW w:w="1418" w:type="dxa"/>
            <w:tcBorders>
              <w:left w:val="single" w:sz="4" w:space="0" w:color="auto"/>
            </w:tcBorders>
          </w:tcPr>
          <w:p w14:paraId="53887869" w14:textId="77777777" w:rsidR="00CA0638" w:rsidRPr="00412AB1" w:rsidRDefault="00697453" w:rsidP="00B4155C">
            <w:pPr>
              <w:spacing w:line="300" w:lineRule="exact"/>
              <w:jc w:val="center"/>
              <w:rPr>
                <w:rFonts w:ascii="Times New Roman" w:hAnsi="Times New Roman" w:cs="Times New Roman"/>
                <w:sz w:val="20"/>
                <w:szCs w:val="20"/>
              </w:rPr>
            </w:pPr>
            <w:r w:rsidRPr="00405342">
              <w:rPr>
                <w:rFonts w:ascii="Times New Roman" w:hAnsi="Times New Roman" w:cs="Times New Roman"/>
              </w:rPr>
              <w:t>Maskavas iela 166, LV 1019</w:t>
            </w:r>
          </w:p>
        </w:tc>
        <w:tc>
          <w:tcPr>
            <w:tcW w:w="1134" w:type="dxa"/>
          </w:tcPr>
          <w:p w14:paraId="358023F2" w14:textId="77777777" w:rsidR="00CA0638" w:rsidRPr="00412AB1" w:rsidRDefault="00697453" w:rsidP="00B4155C">
            <w:pPr>
              <w:spacing w:line="300" w:lineRule="exact"/>
              <w:jc w:val="center"/>
              <w:rPr>
                <w:rFonts w:ascii="Times New Roman" w:hAnsi="Times New Roman" w:cs="Times New Roman"/>
                <w:sz w:val="20"/>
                <w:szCs w:val="20"/>
              </w:rPr>
            </w:pPr>
            <w:r w:rsidRPr="00405342">
              <w:rPr>
                <w:rFonts w:ascii="Times New Roman" w:hAnsi="Times New Roman" w:cs="Times New Roman"/>
              </w:rPr>
              <w:t>P-15479</w:t>
            </w:r>
          </w:p>
        </w:tc>
        <w:tc>
          <w:tcPr>
            <w:tcW w:w="1276" w:type="dxa"/>
          </w:tcPr>
          <w:p w14:paraId="0FEFBF8D" w14:textId="77777777" w:rsidR="00CA0638" w:rsidRPr="00412AB1" w:rsidRDefault="00697453" w:rsidP="00B4155C">
            <w:pPr>
              <w:spacing w:line="300" w:lineRule="exact"/>
              <w:jc w:val="center"/>
              <w:rPr>
                <w:rFonts w:ascii="Times New Roman" w:hAnsi="Times New Roman" w:cs="Times New Roman"/>
                <w:sz w:val="20"/>
                <w:szCs w:val="20"/>
              </w:rPr>
            </w:pPr>
            <w:r w:rsidRPr="00405342">
              <w:rPr>
                <w:rFonts w:ascii="Times New Roman" w:hAnsi="Times New Roman" w:cs="Times New Roman"/>
              </w:rPr>
              <w:t>17.05.2017.</w:t>
            </w:r>
          </w:p>
        </w:tc>
        <w:tc>
          <w:tcPr>
            <w:tcW w:w="1559" w:type="dxa"/>
          </w:tcPr>
          <w:p w14:paraId="7B944662" w14:textId="77777777" w:rsidR="00CA0638" w:rsidRPr="000343A3" w:rsidRDefault="00697453" w:rsidP="00B4155C">
            <w:pPr>
              <w:spacing w:line="300" w:lineRule="exact"/>
              <w:jc w:val="center"/>
              <w:rPr>
                <w:rFonts w:ascii="Times New Roman" w:hAnsi="Times New Roman" w:cs="Times New Roman"/>
                <w:sz w:val="20"/>
                <w:szCs w:val="20"/>
              </w:rPr>
            </w:pPr>
            <w:r w:rsidRPr="000343A3">
              <w:rPr>
                <w:rFonts w:ascii="Times New Roman" w:hAnsi="Times New Roman" w:cs="Times New Roman"/>
              </w:rPr>
              <w:t>17</w:t>
            </w:r>
          </w:p>
        </w:tc>
        <w:tc>
          <w:tcPr>
            <w:tcW w:w="1701" w:type="dxa"/>
          </w:tcPr>
          <w:p w14:paraId="025D065B" w14:textId="77777777" w:rsidR="00CA0638" w:rsidRPr="000343A3" w:rsidRDefault="00697453" w:rsidP="00B4155C">
            <w:pPr>
              <w:spacing w:line="300" w:lineRule="exact"/>
              <w:jc w:val="center"/>
              <w:rPr>
                <w:rFonts w:ascii="Times New Roman" w:hAnsi="Times New Roman" w:cs="Times New Roman"/>
                <w:sz w:val="20"/>
                <w:szCs w:val="20"/>
              </w:rPr>
            </w:pPr>
            <w:r w:rsidRPr="000343A3">
              <w:rPr>
                <w:rFonts w:ascii="Times New Roman" w:hAnsi="Times New Roman" w:cs="Times New Roman"/>
              </w:rPr>
              <w:t>17</w:t>
            </w:r>
          </w:p>
        </w:tc>
      </w:tr>
      <w:tr w:rsidR="0043709F" w14:paraId="12816C7A" w14:textId="77777777" w:rsidTr="0085434C">
        <w:trPr>
          <w:trHeight w:val="784"/>
        </w:trPr>
        <w:tc>
          <w:tcPr>
            <w:tcW w:w="1843" w:type="dxa"/>
            <w:tcBorders>
              <w:left w:val="single" w:sz="4" w:space="0" w:color="auto"/>
              <w:right w:val="single" w:sz="4" w:space="0" w:color="auto"/>
            </w:tcBorders>
          </w:tcPr>
          <w:p w14:paraId="5E925195" w14:textId="77777777" w:rsidR="00CA0638" w:rsidRPr="00405342" w:rsidRDefault="00697453" w:rsidP="00CA0638">
            <w:pPr>
              <w:spacing w:line="300" w:lineRule="exact"/>
              <w:rPr>
                <w:rFonts w:ascii="Times New Roman" w:hAnsi="Times New Roman" w:cs="Times New Roman"/>
              </w:rPr>
            </w:pPr>
            <w:r w:rsidRPr="00405342">
              <w:rPr>
                <w:rFonts w:ascii="Times New Roman" w:hAnsi="Times New Roman" w:cs="Times New Roman"/>
              </w:rPr>
              <w:t>Pūšaminstrumentu spēle – Flautas spēle</w:t>
            </w:r>
          </w:p>
        </w:tc>
        <w:tc>
          <w:tcPr>
            <w:tcW w:w="1559" w:type="dxa"/>
            <w:tcBorders>
              <w:left w:val="single" w:sz="4" w:space="0" w:color="auto"/>
              <w:right w:val="single" w:sz="4" w:space="0" w:color="auto"/>
            </w:tcBorders>
          </w:tcPr>
          <w:p w14:paraId="2E509BF2"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20V 212 031</w:t>
            </w:r>
          </w:p>
        </w:tc>
        <w:tc>
          <w:tcPr>
            <w:tcW w:w="1418" w:type="dxa"/>
            <w:tcBorders>
              <w:left w:val="single" w:sz="4" w:space="0" w:color="auto"/>
            </w:tcBorders>
          </w:tcPr>
          <w:p w14:paraId="657B4C15"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Maskavas iela 166, LV 1019</w:t>
            </w:r>
          </w:p>
        </w:tc>
        <w:tc>
          <w:tcPr>
            <w:tcW w:w="1134" w:type="dxa"/>
          </w:tcPr>
          <w:p w14:paraId="4622B22C"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P-15480</w:t>
            </w:r>
          </w:p>
        </w:tc>
        <w:tc>
          <w:tcPr>
            <w:tcW w:w="1276" w:type="dxa"/>
          </w:tcPr>
          <w:p w14:paraId="3C1A1515"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17.05.2017.</w:t>
            </w:r>
          </w:p>
        </w:tc>
        <w:tc>
          <w:tcPr>
            <w:tcW w:w="1559" w:type="dxa"/>
          </w:tcPr>
          <w:p w14:paraId="4FA78AF6" w14:textId="77777777" w:rsidR="00CA0638"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17</w:t>
            </w:r>
          </w:p>
        </w:tc>
        <w:tc>
          <w:tcPr>
            <w:tcW w:w="1701" w:type="dxa"/>
          </w:tcPr>
          <w:p w14:paraId="698AF261" w14:textId="77777777" w:rsidR="00CA0638"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16</w:t>
            </w:r>
          </w:p>
        </w:tc>
      </w:tr>
      <w:tr w:rsidR="0043709F" w14:paraId="42653B5E" w14:textId="77777777" w:rsidTr="0085434C">
        <w:trPr>
          <w:trHeight w:val="784"/>
        </w:trPr>
        <w:tc>
          <w:tcPr>
            <w:tcW w:w="1843" w:type="dxa"/>
            <w:tcBorders>
              <w:left w:val="single" w:sz="4" w:space="0" w:color="auto"/>
              <w:right w:val="single" w:sz="4" w:space="0" w:color="auto"/>
            </w:tcBorders>
          </w:tcPr>
          <w:p w14:paraId="0A2B33C1" w14:textId="77777777" w:rsidR="00CA0638" w:rsidRPr="00405342" w:rsidRDefault="00697453" w:rsidP="00CA0638">
            <w:pPr>
              <w:spacing w:line="300" w:lineRule="exact"/>
              <w:rPr>
                <w:rFonts w:ascii="Times New Roman" w:hAnsi="Times New Roman" w:cs="Times New Roman"/>
              </w:rPr>
            </w:pPr>
            <w:r w:rsidRPr="00405342">
              <w:rPr>
                <w:rFonts w:ascii="Times New Roman" w:hAnsi="Times New Roman" w:cs="Times New Roman"/>
              </w:rPr>
              <w:t>Pūšaminstrumentu spēle</w:t>
            </w:r>
            <w:r>
              <w:rPr>
                <w:rFonts w:ascii="Times New Roman" w:hAnsi="Times New Roman" w:cs="Times New Roman"/>
              </w:rPr>
              <w:t xml:space="preserve"> </w:t>
            </w:r>
            <w:r w:rsidRPr="00405342">
              <w:rPr>
                <w:rFonts w:ascii="Times New Roman" w:hAnsi="Times New Roman" w:cs="Times New Roman"/>
              </w:rPr>
              <w:t xml:space="preserve"> – Klarnetes spēle</w:t>
            </w:r>
          </w:p>
        </w:tc>
        <w:tc>
          <w:tcPr>
            <w:tcW w:w="1559" w:type="dxa"/>
            <w:tcBorders>
              <w:left w:val="single" w:sz="4" w:space="0" w:color="auto"/>
              <w:right w:val="single" w:sz="4" w:space="0" w:color="auto"/>
            </w:tcBorders>
          </w:tcPr>
          <w:p w14:paraId="366D25C4"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20V 212 031</w:t>
            </w:r>
          </w:p>
        </w:tc>
        <w:tc>
          <w:tcPr>
            <w:tcW w:w="1418" w:type="dxa"/>
            <w:tcBorders>
              <w:left w:val="single" w:sz="4" w:space="0" w:color="auto"/>
            </w:tcBorders>
          </w:tcPr>
          <w:p w14:paraId="144EA1F4"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Maskavas iela 166, LV 1019</w:t>
            </w:r>
          </w:p>
        </w:tc>
        <w:tc>
          <w:tcPr>
            <w:tcW w:w="1134" w:type="dxa"/>
          </w:tcPr>
          <w:p w14:paraId="27A7C7A3"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P15481</w:t>
            </w:r>
          </w:p>
        </w:tc>
        <w:tc>
          <w:tcPr>
            <w:tcW w:w="1276" w:type="dxa"/>
          </w:tcPr>
          <w:p w14:paraId="6AA28251"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17.05.2017.</w:t>
            </w:r>
          </w:p>
        </w:tc>
        <w:tc>
          <w:tcPr>
            <w:tcW w:w="1559" w:type="dxa"/>
          </w:tcPr>
          <w:p w14:paraId="776E4FEA" w14:textId="77777777" w:rsidR="00CA0638"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7</w:t>
            </w:r>
          </w:p>
        </w:tc>
        <w:tc>
          <w:tcPr>
            <w:tcW w:w="1701" w:type="dxa"/>
          </w:tcPr>
          <w:p w14:paraId="5DFCB2D3" w14:textId="77777777" w:rsidR="00CA0638"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5</w:t>
            </w:r>
          </w:p>
        </w:tc>
      </w:tr>
      <w:tr w:rsidR="0043709F" w14:paraId="39977E33" w14:textId="77777777" w:rsidTr="0085434C">
        <w:trPr>
          <w:trHeight w:val="784"/>
        </w:trPr>
        <w:tc>
          <w:tcPr>
            <w:tcW w:w="1843" w:type="dxa"/>
            <w:tcBorders>
              <w:left w:val="single" w:sz="4" w:space="0" w:color="auto"/>
              <w:right w:val="single" w:sz="4" w:space="0" w:color="auto"/>
            </w:tcBorders>
          </w:tcPr>
          <w:p w14:paraId="40A36282" w14:textId="77777777" w:rsidR="00CA0638" w:rsidRPr="00405342" w:rsidRDefault="00697453" w:rsidP="00CA0638">
            <w:pPr>
              <w:spacing w:line="300" w:lineRule="exact"/>
              <w:rPr>
                <w:rFonts w:ascii="Times New Roman" w:hAnsi="Times New Roman" w:cs="Times New Roman"/>
              </w:rPr>
            </w:pPr>
            <w:r w:rsidRPr="00405342">
              <w:rPr>
                <w:rFonts w:ascii="Times New Roman" w:hAnsi="Times New Roman" w:cs="Times New Roman"/>
              </w:rPr>
              <w:t>Pūšaminstrumentu spēle – Saksofona spēle</w:t>
            </w:r>
          </w:p>
        </w:tc>
        <w:tc>
          <w:tcPr>
            <w:tcW w:w="1559" w:type="dxa"/>
            <w:tcBorders>
              <w:left w:val="single" w:sz="4" w:space="0" w:color="auto"/>
              <w:right w:val="single" w:sz="4" w:space="0" w:color="auto"/>
            </w:tcBorders>
          </w:tcPr>
          <w:p w14:paraId="5706FB81"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20V 212 031</w:t>
            </w:r>
          </w:p>
        </w:tc>
        <w:tc>
          <w:tcPr>
            <w:tcW w:w="1418" w:type="dxa"/>
            <w:tcBorders>
              <w:left w:val="single" w:sz="4" w:space="0" w:color="auto"/>
            </w:tcBorders>
          </w:tcPr>
          <w:p w14:paraId="41EB5B61"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Maskavas iela 166, LV 1019</w:t>
            </w:r>
          </w:p>
        </w:tc>
        <w:tc>
          <w:tcPr>
            <w:tcW w:w="1134" w:type="dxa"/>
          </w:tcPr>
          <w:p w14:paraId="7D1D7811"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P-15482</w:t>
            </w:r>
          </w:p>
        </w:tc>
        <w:tc>
          <w:tcPr>
            <w:tcW w:w="1276" w:type="dxa"/>
          </w:tcPr>
          <w:p w14:paraId="6E943097"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17.05.2017.</w:t>
            </w:r>
          </w:p>
        </w:tc>
        <w:tc>
          <w:tcPr>
            <w:tcW w:w="1559" w:type="dxa"/>
          </w:tcPr>
          <w:p w14:paraId="4618F9FB" w14:textId="77777777" w:rsidR="00CA0638"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20</w:t>
            </w:r>
          </w:p>
        </w:tc>
        <w:tc>
          <w:tcPr>
            <w:tcW w:w="1701" w:type="dxa"/>
          </w:tcPr>
          <w:p w14:paraId="473AE607" w14:textId="77777777" w:rsidR="00CA0638"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20</w:t>
            </w:r>
          </w:p>
        </w:tc>
      </w:tr>
      <w:tr w:rsidR="0043709F" w14:paraId="42B79DB8" w14:textId="77777777" w:rsidTr="0085434C">
        <w:trPr>
          <w:trHeight w:val="784"/>
        </w:trPr>
        <w:tc>
          <w:tcPr>
            <w:tcW w:w="1843" w:type="dxa"/>
            <w:tcBorders>
              <w:left w:val="single" w:sz="4" w:space="0" w:color="auto"/>
              <w:right w:val="single" w:sz="4" w:space="0" w:color="auto"/>
            </w:tcBorders>
          </w:tcPr>
          <w:p w14:paraId="03D13456" w14:textId="77777777" w:rsidR="00CA0638" w:rsidRPr="00405342" w:rsidRDefault="00697453" w:rsidP="00CA0638">
            <w:pPr>
              <w:spacing w:line="300" w:lineRule="exact"/>
              <w:rPr>
                <w:rFonts w:ascii="Times New Roman" w:hAnsi="Times New Roman" w:cs="Times New Roman"/>
              </w:rPr>
            </w:pPr>
            <w:r w:rsidRPr="00405342">
              <w:rPr>
                <w:rFonts w:ascii="Times New Roman" w:hAnsi="Times New Roman" w:cs="Times New Roman"/>
              </w:rPr>
              <w:t>Pūšaminstrumentu spēle – Trompetes spēle</w:t>
            </w:r>
          </w:p>
        </w:tc>
        <w:tc>
          <w:tcPr>
            <w:tcW w:w="1559" w:type="dxa"/>
            <w:tcBorders>
              <w:left w:val="single" w:sz="4" w:space="0" w:color="auto"/>
              <w:right w:val="single" w:sz="4" w:space="0" w:color="auto"/>
            </w:tcBorders>
          </w:tcPr>
          <w:p w14:paraId="0BD17780"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20V 212 031</w:t>
            </w:r>
          </w:p>
        </w:tc>
        <w:tc>
          <w:tcPr>
            <w:tcW w:w="1418" w:type="dxa"/>
            <w:tcBorders>
              <w:left w:val="single" w:sz="4" w:space="0" w:color="auto"/>
            </w:tcBorders>
          </w:tcPr>
          <w:p w14:paraId="7DE21C13"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Maskavas iela 166, LV 1019</w:t>
            </w:r>
          </w:p>
        </w:tc>
        <w:tc>
          <w:tcPr>
            <w:tcW w:w="1134" w:type="dxa"/>
          </w:tcPr>
          <w:p w14:paraId="665BF60B"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P-15484</w:t>
            </w:r>
          </w:p>
        </w:tc>
        <w:tc>
          <w:tcPr>
            <w:tcW w:w="1276" w:type="dxa"/>
          </w:tcPr>
          <w:p w14:paraId="70FAE89F"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17.05.2017.</w:t>
            </w:r>
          </w:p>
        </w:tc>
        <w:tc>
          <w:tcPr>
            <w:tcW w:w="1559" w:type="dxa"/>
          </w:tcPr>
          <w:p w14:paraId="64BB19CA" w14:textId="77777777" w:rsidR="00CA0638"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6</w:t>
            </w:r>
          </w:p>
        </w:tc>
        <w:tc>
          <w:tcPr>
            <w:tcW w:w="1701" w:type="dxa"/>
          </w:tcPr>
          <w:p w14:paraId="78D9484D" w14:textId="77777777" w:rsidR="00CA0638"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6</w:t>
            </w:r>
          </w:p>
        </w:tc>
      </w:tr>
      <w:tr w:rsidR="0043709F" w14:paraId="619B15C3" w14:textId="77777777" w:rsidTr="0085434C">
        <w:trPr>
          <w:trHeight w:val="784"/>
        </w:trPr>
        <w:tc>
          <w:tcPr>
            <w:tcW w:w="1843" w:type="dxa"/>
            <w:tcBorders>
              <w:left w:val="single" w:sz="4" w:space="0" w:color="auto"/>
              <w:right w:val="single" w:sz="4" w:space="0" w:color="auto"/>
            </w:tcBorders>
          </w:tcPr>
          <w:p w14:paraId="192A7D7A" w14:textId="77777777" w:rsidR="00CA0638" w:rsidRPr="00405342" w:rsidRDefault="00697453" w:rsidP="00CA0638">
            <w:pPr>
              <w:spacing w:line="300" w:lineRule="exact"/>
              <w:rPr>
                <w:rFonts w:ascii="Times New Roman" w:hAnsi="Times New Roman" w:cs="Times New Roman"/>
              </w:rPr>
            </w:pPr>
            <w:r w:rsidRPr="00405342">
              <w:rPr>
                <w:rFonts w:ascii="Times New Roman" w:hAnsi="Times New Roman" w:cs="Times New Roman"/>
              </w:rPr>
              <w:t>Pūšaminstrumentu spēle –</w:t>
            </w:r>
            <w:r>
              <w:rPr>
                <w:rFonts w:ascii="Times New Roman" w:hAnsi="Times New Roman" w:cs="Times New Roman"/>
              </w:rPr>
              <w:t xml:space="preserve"> </w:t>
            </w:r>
            <w:r w:rsidRPr="00405342">
              <w:rPr>
                <w:rFonts w:ascii="Times New Roman" w:hAnsi="Times New Roman" w:cs="Times New Roman"/>
              </w:rPr>
              <w:t>Trombona spēle</w:t>
            </w:r>
          </w:p>
        </w:tc>
        <w:tc>
          <w:tcPr>
            <w:tcW w:w="1559" w:type="dxa"/>
            <w:tcBorders>
              <w:left w:val="single" w:sz="4" w:space="0" w:color="auto"/>
              <w:right w:val="single" w:sz="4" w:space="0" w:color="auto"/>
            </w:tcBorders>
          </w:tcPr>
          <w:p w14:paraId="0E1C7ECD"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20V 212 031</w:t>
            </w:r>
          </w:p>
        </w:tc>
        <w:tc>
          <w:tcPr>
            <w:tcW w:w="1418" w:type="dxa"/>
            <w:tcBorders>
              <w:left w:val="single" w:sz="4" w:space="0" w:color="auto"/>
            </w:tcBorders>
          </w:tcPr>
          <w:p w14:paraId="76392AE7"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Maskavas iela 166, LV 1019</w:t>
            </w:r>
          </w:p>
        </w:tc>
        <w:tc>
          <w:tcPr>
            <w:tcW w:w="1134" w:type="dxa"/>
          </w:tcPr>
          <w:p w14:paraId="0A2FD51C"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P-15485</w:t>
            </w:r>
          </w:p>
        </w:tc>
        <w:tc>
          <w:tcPr>
            <w:tcW w:w="1276" w:type="dxa"/>
          </w:tcPr>
          <w:p w14:paraId="680F49F1"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17.05.2017.</w:t>
            </w:r>
          </w:p>
        </w:tc>
        <w:tc>
          <w:tcPr>
            <w:tcW w:w="1559" w:type="dxa"/>
          </w:tcPr>
          <w:p w14:paraId="2D949A4A" w14:textId="77777777" w:rsidR="00CA0638"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3</w:t>
            </w:r>
          </w:p>
        </w:tc>
        <w:tc>
          <w:tcPr>
            <w:tcW w:w="1701" w:type="dxa"/>
          </w:tcPr>
          <w:p w14:paraId="38EFC666" w14:textId="77777777" w:rsidR="00CA0638"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3</w:t>
            </w:r>
          </w:p>
        </w:tc>
      </w:tr>
      <w:tr w:rsidR="0043709F" w14:paraId="7104F54D" w14:textId="77777777" w:rsidTr="0085434C">
        <w:trPr>
          <w:trHeight w:val="784"/>
        </w:trPr>
        <w:tc>
          <w:tcPr>
            <w:tcW w:w="1843" w:type="dxa"/>
            <w:tcBorders>
              <w:left w:val="single" w:sz="4" w:space="0" w:color="auto"/>
              <w:right w:val="single" w:sz="4" w:space="0" w:color="auto"/>
            </w:tcBorders>
          </w:tcPr>
          <w:p w14:paraId="159ECA76" w14:textId="77777777" w:rsidR="00CA0638" w:rsidRPr="00405342" w:rsidRDefault="00697453" w:rsidP="00CA0638">
            <w:pPr>
              <w:spacing w:line="300" w:lineRule="exact"/>
              <w:rPr>
                <w:rFonts w:ascii="Times New Roman" w:hAnsi="Times New Roman" w:cs="Times New Roman"/>
              </w:rPr>
            </w:pPr>
            <w:r w:rsidRPr="00405342">
              <w:rPr>
                <w:rFonts w:ascii="Times New Roman" w:hAnsi="Times New Roman" w:cs="Times New Roman"/>
              </w:rPr>
              <w:lastRenderedPageBreak/>
              <w:t>Pūšaminstrumentu spēle –</w:t>
            </w:r>
            <w:r>
              <w:rPr>
                <w:rFonts w:ascii="Times New Roman" w:hAnsi="Times New Roman" w:cs="Times New Roman"/>
              </w:rPr>
              <w:t xml:space="preserve"> </w:t>
            </w:r>
            <w:r w:rsidRPr="00405342">
              <w:rPr>
                <w:rFonts w:ascii="Times New Roman" w:hAnsi="Times New Roman" w:cs="Times New Roman"/>
              </w:rPr>
              <w:t>Mežraga spēle</w:t>
            </w:r>
          </w:p>
        </w:tc>
        <w:tc>
          <w:tcPr>
            <w:tcW w:w="1559" w:type="dxa"/>
            <w:tcBorders>
              <w:left w:val="single" w:sz="4" w:space="0" w:color="auto"/>
              <w:right w:val="single" w:sz="4" w:space="0" w:color="auto"/>
            </w:tcBorders>
          </w:tcPr>
          <w:p w14:paraId="07C9C492"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20V 212 031</w:t>
            </w:r>
          </w:p>
        </w:tc>
        <w:tc>
          <w:tcPr>
            <w:tcW w:w="1418" w:type="dxa"/>
            <w:tcBorders>
              <w:left w:val="single" w:sz="4" w:space="0" w:color="auto"/>
            </w:tcBorders>
          </w:tcPr>
          <w:p w14:paraId="6286D540"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Maskavas iela 166, LV 1019</w:t>
            </w:r>
          </w:p>
        </w:tc>
        <w:tc>
          <w:tcPr>
            <w:tcW w:w="1134" w:type="dxa"/>
          </w:tcPr>
          <w:p w14:paraId="69AFEBA3"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P-15483</w:t>
            </w:r>
          </w:p>
        </w:tc>
        <w:tc>
          <w:tcPr>
            <w:tcW w:w="1276" w:type="dxa"/>
          </w:tcPr>
          <w:p w14:paraId="1CEFC1EE"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17.05.2017.</w:t>
            </w:r>
          </w:p>
        </w:tc>
        <w:tc>
          <w:tcPr>
            <w:tcW w:w="1559" w:type="dxa"/>
          </w:tcPr>
          <w:p w14:paraId="34EF88A6" w14:textId="77777777" w:rsidR="00CA0638"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1</w:t>
            </w:r>
          </w:p>
        </w:tc>
        <w:tc>
          <w:tcPr>
            <w:tcW w:w="1701" w:type="dxa"/>
          </w:tcPr>
          <w:p w14:paraId="645A2331" w14:textId="77777777" w:rsidR="00CA0638"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1</w:t>
            </w:r>
          </w:p>
        </w:tc>
      </w:tr>
      <w:tr w:rsidR="0043709F" w14:paraId="656AA1A5" w14:textId="77777777" w:rsidTr="003A5CD3">
        <w:trPr>
          <w:trHeight w:val="557"/>
        </w:trPr>
        <w:tc>
          <w:tcPr>
            <w:tcW w:w="1843" w:type="dxa"/>
            <w:tcBorders>
              <w:left w:val="single" w:sz="4" w:space="0" w:color="auto"/>
              <w:right w:val="single" w:sz="4" w:space="0" w:color="auto"/>
            </w:tcBorders>
          </w:tcPr>
          <w:p w14:paraId="66437764" w14:textId="77777777" w:rsidR="00CA0638" w:rsidRPr="00405342" w:rsidRDefault="00697453" w:rsidP="00CA0638">
            <w:pPr>
              <w:spacing w:line="300" w:lineRule="exact"/>
              <w:rPr>
                <w:rFonts w:ascii="Times New Roman" w:hAnsi="Times New Roman" w:cs="Times New Roman"/>
              </w:rPr>
            </w:pPr>
            <w:r w:rsidRPr="00405342">
              <w:rPr>
                <w:rFonts w:ascii="Times New Roman" w:hAnsi="Times New Roman" w:cs="Times New Roman"/>
              </w:rPr>
              <w:t>Sitaminstrumentu spēle</w:t>
            </w:r>
          </w:p>
        </w:tc>
        <w:tc>
          <w:tcPr>
            <w:tcW w:w="1559" w:type="dxa"/>
            <w:tcBorders>
              <w:left w:val="single" w:sz="4" w:space="0" w:color="auto"/>
              <w:right w:val="single" w:sz="4" w:space="0" w:color="auto"/>
            </w:tcBorders>
          </w:tcPr>
          <w:p w14:paraId="4548313D"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20V 212 041</w:t>
            </w:r>
          </w:p>
        </w:tc>
        <w:tc>
          <w:tcPr>
            <w:tcW w:w="1418" w:type="dxa"/>
            <w:tcBorders>
              <w:left w:val="single" w:sz="4" w:space="0" w:color="auto"/>
            </w:tcBorders>
          </w:tcPr>
          <w:p w14:paraId="7D95B8F0"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Maskavas iela 166, LV 1019</w:t>
            </w:r>
          </w:p>
        </w:tc>
        <w:tc>
          <w:tcPr>
            <w:tcW w:w="1134" w:type="dxa"/>
          </w:tcPr>
          <w:p w14:paraId="73E4CFD6"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P-15487</w:t>
            </w:r>
          </w:p>
        </w:tc>
        <w:tc>
          <w:tcPr>
            <w:tcW w:w="1276" w:type="dxa"/>
          </w:tcPr>
          <w:p w14:paraId="2C06404D"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17.05.2017.</w:t>
            </w:r>
          </w:p>
        </w:tc>
        <w:tc>
          <w:tcPr>
            <w:tcW w:w="1559" w:type="dxa"/>
          </w:tcPr>
          <w:p w14:paraId="06DD91AF" w14:textId="77777777" w:rsidR="00CA0638"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17</w:t>
            </w:r>
          </w:p>
        </w:tc>
        <w:tc>
          <w:tcPr>
            <w:tcW w:w="1701" w:type="dxa"/>
          </w:tcPr>
          <w:p w14:paraId="7D2A9387" w14:textId="77777777" w:rsidR="00CA0638"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17</w:t>
            </w:r>
          </w:p>
        </w:tc>
      </w:tr>
      <w:tr w:rsidR="0043709F" w14:paraId="2E55DE7A" w14:textId="77777777" w:rsidTr="003A5CD3">
        <w:trPr>
          <w:trHeight w:val="497"/>
        </w:trPr>
        <w:tc>
          <w:tcPr>
            <w:tcW w:w="1843" w:type="dxa"/>
            <w:tcBorders>
              <w:left w:val="single" w:sz="4" w:space="0" w:color="auto"/>
              <w:right w:val="single" w:sz="4" w:space="0" w:color="auto"/>
            </w:tcBorders>
          </w:tcPr>
          <w:p w14:paraId="46C81DAB" w14:textId="77777777" w:rsidR="00CA0638" w:rsidRPr="00405342" w:rsidRDefault="00697453" w:rsidP="00CA0638">
            <w:pPr>
              <w:spacing w:line="300" w:lineRule="exact"/>
              <w:rPr>
                <w:rFonts w:ascii="Times New Roman" w:hAnsi="Times New Roman" w:cs="Times New Roman"/>
              </w:rPr>
            </w:pPr>
            <w:r w:rsidRPr="00405342">
              <w:rPr>
                <w:rFonts w:ascii="Times New Roman" w:hAnsi="Times New Roman" w:cs="Times New Roman"/>
              </w:rPr>
              <w:t>Vokālā mūzika</w:t>
            </w:r>
            <w:r>
              <w:rPr>
                <w:rFonts w:ascii="Times New Roman" w:hAnsi="Times New Roman" w:cs="Times New Roman"/>
              </w:rPr>
              <w:t xml:space="preserve"> </w:t>
            </w:r>
            <w:r w:rsidRPr="00405342">
              <w:rPr>
                <w:rFonts w:ascii="Times New Roman" w:hAnsi="Times New Roman" w:cs="Times New Roman"/>
              </w:rPr>
              <w:t>–</w:t>
            </w:r>
            <w:r>
              <w:rPr>
                <w:rFonts w:ascii="Times New Roman" w:hAnsi="Times New Roman" w:cs="Times New Roman"/>
              </w:rPr>
              <w:t xml:space="preserve"> </w:t>
            </w:r>
            <w:r w:rsidRPr="00405342">
              <w:rPr>
                <w:rFonts w:ascii="Times New Roman" w:hAnsi="Times New Roman" w:cs="Times New Roman"/>
              </w:rPr>
              <w:t>Kora klase</w:t>
            </w:r>
          </w:p>
        </w:tc>
        <w:tc>
          <w:tcPr>
            <w:tcW w:w="1559" w:type="dxa"/>
            <w:tcBorders>
              <w:left w:val="single" w:sz="4" w:space="0" w:color="auto"/>
              <w:right w:val="single" w:sz="4" w:space="0" w:color="auto"/>
            </w:tcBorders>
          </w:tcPr>
          <w:p w14:paraId="06270417"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20V 212 061</w:t>
            </w:r>
          </w:p>
        </w:tc>
        <w:tc>
          <w:tcPr>
            <w:tcW w:w="1418" w:type="dxa"/>
            <w:tcBorders>
              <w:left w:val="single" w:sz="4" w:space="0" w:color="auto"/>
            </w:tcBorders>
          </w:tcPr>
          <w:p w14:paraId="21D4871A"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Maskavas iela 166, LV 1019</w:t>
            </w:r>
          </w:p>
        </w:tc>
        <w:tc>
          <w:tcPr>
            <w:tcW w:w="1134" w:type="dxa"/>
          </w:tcPr>
          <w:p w14:paraId="714FB261"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P-15488</w:t>
            </w:r>
          </w:p>
        </w:tc>
        <w:tc>
          <w:tcPr>
            <w:tcW w:w="1276" w:type="dxa"/>
          </w:tcPr>
          <w:p w14:paraId="197B2D73" w14:textId="77777777" w:rsidR="00CA0638" w:rsidRPr="00405342" w:rsidRDefault="00697453" w:rsidP="00B4155C">
            <w:pPr>
              <w:spacing w:line="300" w:lineRule="exact"/>
              <w:jc w:val="center"/>
              <w:rPr>
                <w:rFonts w:ascii="Times New Roman" w:hAnsi="Times New Roman" w:cs="Times New Roman"/>
              </w:rPr>
            </w:pPr>
            <w:r w:rsidRPr="00405342">
              <w:rPr>
                <w:rFonts w:ascii="Times New Roman" w:hAnsi="Times New Roman" w:cs="Times New Roman"/>
              </w:rPr>
              <w:t>17.05.2017.</w:t>
            </w:r>
          </w:p>
        </w:tc>
        <w:tc>
          <w:tcPr>
            <w:tcW w:w="1559" w:type="dxa"/>
          </w:tcPr>
          <w:p w14:paraId="258B5225" w14:textId="77777777" w:rsidR="00CA0638"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17</w:t>
            </w:r>
          </w:p>
        </w:tc>
        <w:tc>
          <w:tcPr>
            <w:tcW w:w="1701" w:type="dxa"/>
          </w:tcPr>
          <w:p w14:paraId="6CDB2636" w14:textId="77777777" w:rsidR="00CA0638"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1 7</w:t>
            </w:r>
          </w:p>
        </w:tc>
      </w:tr>
      <w:bookmarkEnd w:id="0"/>
      <w:tr w:rsidR="0043709F" w14:paraId="5E1C0999" w14:textId="77777777" w:rsidTr="003A5CD3">
        <w:trPr>
          <w:trHeight w:val="239"/>
        </w:trPr>
        <w:tc>
          <w:tcPr>
            <w:tcW w:w="1843" w:type="dxa"/>
            <w:tcBorders>
              <w:left w:val="single" w:sz="4" w:space="0" w:color="auto"/>
              <w:right w:val="single" w:sz="4" w:space="0" w:color="auto"/>
            </w:tcBorders>
          </w:tcPr>
          <w:p w14:paraId="2F44C7B6" w14:textId="77777777" w:rsidR="000343A3" w:rsidRPr="00405342" w:rsidRDefault="000343A3" w:rsidP="00CA0638">
            <w:pPr>
              <w:spacing w:line="300" w:lineRule="exact"/>
              <w:rPr>
                <w:rFonts w:ascii="Times New Roman" w:hAnsi="Times New Roman" w:cs="Times New Roman"/>
              </w:rPr>
            </w:pPr>
          </w:p>
        </w:tc>
        <w:tc>
          <w:tcPr>
            <w:tcW w:w="1559" w:type="dxa"/>
            <w:tcBorders>
              <w:left w:val="single" w:sz="4" w:space="0" w:color="auto"/>
              <w:right w:val="single" w:sz="4" w:space="0" w:color="auto"/>
            </w:tcBorders>
          </w:tcPr>
          <w:p w14:paraId="7CAE5F57" w14:textId="77777777" w:rsidR="000343A3" w:rsidRPr="00405342" w:rsidRDefault="000343A3" w:rsidP="00B4155C">
            <w:pPr>
              <w:spacing w:line="300" w:lineRule="exact"/>
              <w:jc w:val="center"/>
              <w:rPr>
                <w:rFonts w:ascii="Times New Roman" w:hAnsi="Times New Roman" w:cs="Times New Roman"/>
              </w:rPr>
            </w:pPr>
          </w:p>
        </w:tc>
        <w:tc>
          <w:tcPr>
            <w:tcW w:w="1418" w:type="dxa"/>
            <w:tcBorders>
              <w:left w:val="single" w:sz="4" w:space="0" w:color="auto"/>
            </w:tcBorders>
          </w:tcPr>
          <w:p w14:paraId="488C7EB9" w14:textId="77777777" w:rsidR="000343A3" w:rsidRPr="00405342" w:rsidRDefault="000343A3" w:rsidP="00B4155C">
            <w:pPr>
              <w:spacing w:line="300" w:lineRule="exact"/>
              <w:jc w:val="center"/>
              <w:rPr>
                <w:rFonts w:ascii="Times New Roman" w:hAnsi="Times New Roman" w:cs="Times New Roman"/>
              </w:rPr>
            </w:pPr>
          </w:p>
        </w:tc>
        <w:tc>
          <w:tcPr>
            <w:tcW w:w="1134" w:type="dxa"/>
          </w:tcPr>
          <w:p w14:paraId="50E64B42" w14:textId="77777777" w:rsidR="000343A3" w:rsidRPr="00405342" w:rsidRDefault="000343A3" w:rsidP="00B4155C">
            <w:pPr>
              <w:spacing w:line="300" w:lineRule="exact"/>
              <w:jc w:val="center"/>
              <w:rPr>
                <w:rFonts w:ascii="Times New Roman" w:hAnsi="Times New Roman" w:cs="Times New Roman"/>
              </w:rPr>
            </w:pPr>
          </w:p>
        </w:tc>
        <w:tc>
          <w:tcPr>
            <w:tcW w:w="1276" w:type="dxa"/>
          </w:tcPr>
          <w:p w14:paraId="2DE20AD4" w14:textId="77777777" w:rsidR="000343A3" w:rsidRPr="00405342" w:rsidRDefault="00697453" w:rsidP="00B4155C">
            <w:pPr>
              <w:spacing w:line="300" w:lineRule="exact"/>
              <w:jc w:val="center"/>
              <w:rPr>
                <w:rFonts w:ascii="Times New Roman" w:hAnsi="Times New Roman" w:cs="Times New Roman"/>
              </w:rPr>
            </w:pPr>
            <w:r>
              <w:rPr>
                <w:rFonts w:ascii="Times New Roman" w:hAnsi="Times New Roman" w:cs="Times New Roman"/>
              </w:rPr>
              <w:t>KOPĀ:</w:t>
            </w:r>
          </w:p>
        </w:tc>
        <w:tc>
          <w:tcPr>
            <w:tcW w:w="1559" w:type="dxa"/>
          </w:tcPr>
          <w:p w14:paraId="53C6376A" w14:textId="77777777" w:rsidR="000343A3"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243</w:t>
            </w:r>
          </w:p>
        </w:tc>
        <w:tc>
          <w:tcPr>
            <w:tcW w:w="1701" w:type="dxa"/>
          </w:tcPr>
          <w:p w14:paraId="7648B386" w14:textId="77777777" w:rsidR="000343A3" w:rsidRPr="000343A3" w:rsidRDefault="00697453" w:rsidP="00B4155C">
            <w:pPr>
              <w:spacing w:line="300" w:lineRule="exact"/>
              <w:jc w:val="center"/>
              <w:rPr>
                <w:rFonts w:ascii="Times New Roman" w:hAnsi="Times New Roman" w:cs="Times New Roman"/>
              </w:rPr>
            </w:pPr>
            <w:r w:rsidRPr="000343A3">
              <w:rPr>
                <w:rFonts w:ascii="Times New Roman" w:hAnsi="Times New Roman" w:cs="Times New Roman"/>
              </w:rPr>
              <w:t>237</w:t>
            </w:r>
          </w:p>
        </w:tc>
      </w:tr>
    </w:tbl>
    <w:p w14:paraId="74A91E67" w14:textId="77777777" w:rsidR="00B22677" w:rsidRDefault="00B22677" w:rsidP="00B22677">
      <w:pPr>
        <w:spacing w:after="0" w:line="240" w:lineRule="auto"/>
        <w:rPr>
          <w:rFonts w:ascii="Times New Roman" w:hAnsi="Times New Roman" w:cs="Times New Roman"/>
          <w:sz w:val="24"/>
          <w:szCs w:val="24"/>
          <w:lang w:val="lv-LV"/>
        </w:rPr>
      </w:pPr>
    </w:p>
    <w:p w14:paraId="17003DDF" w14:textId="77777777" w:rsidR="00B22677" w:rsidRDefault="00697453"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pārtraukuši mācības izglītības iestādē):</w:t>
      </w:r>
    </w:p>
    <w:p w14:paraId="7F524F94" w14:textId="77777777" w:rsidR="00B22677" w:rsidRDefault="00697453"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 audz. - dzīvesvietas maiņa (cik daudzi izglītojamie izglītības iestādē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w:t>
      </w:r>
    </w:p>
    <w:p w14:paraId="13C3CA1E" w14:textId="77777777" w:rsidR="00B22677" w:rsidRDefault="00697453"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 audz. - vēlme mainīt izglītības iestādi (cik daudzi izglītojamie izglītības iestādē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 galvenie iestādes maiņas iemesli);</w:t>
      </w:r>
    </w:p>
    <w:p w14:paraId="592DA35C" w14:textId="77777777" w:rsidR="00B22677" w:rsidRPr="0055362A" w:rsidRDefault="00697453"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516876">
        <w:rPr>
          <w:rFonts w:ascii="Times New Roman" w:hAnsi="Times New Roman" w:cs="Times New Roman"/>
          <w:sz w:val="24"/>
          <w:szCs w:val="24"/>
          <w:lang w:val="lv-LV"/>
        </w:rPr>
        <w:t xml:space="preserve"> audz. - </w:t>
      </w:r>
      <w:r>
        <w:rPr>
          <w:rFonts w:ascii="Times New Roman" w:hAnsi="Times New Roman" w:cs="Times New Roman"/>
          <w:sz w:val="24"/>
          <w:szCs w:val="24"/>
          <w:lang w:val="lv-LV"/>
        </w:rPr>
        <w:t>cits iemesls (cik daudzi izglītojamie izglītības iestādē, iestādes maiņas iemesls).</w:t>
      </w:r>
      <w:r w:rsidR="00516876" w:rsidRPr="00516876">
        <w:rPr>
          <w:lang w:val="lv-LV"/>
        </w:rPr>
        <w:t xml:space="preserve"> </w:t>
      </w:r>
      <w:r w:rsidR="00516876" w:rsidRPr="00516876">
        <w:rPr>
          <w:rFonts w:ascii="Times New Roman" w:hAnsi="Times New Roman" w:cs="Times New Roman"/>
          <w:sz w:val="24"/>
          <w:szCs w:val="24"/>
          <w:lang w:val="lv-LV"/>
        </w:rPr>
        <w:t>nevēlēšanās turpināt mūzikas mācīšanos</w:t>
      </w:r>
    </w:p>
    <w:p w14:paraId="46E0DEAE"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p w14:paraId="3BCBA662" w14:textId="77777777" w:rsidR="00B22677" w:rsidRDefault="00697453"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0EBACA08"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43709F" w:rsidRPr="0091130F" w14:paraId="36D99C5E" w14:textId="77777777" w:rsidTr="0085434C">
        <w:tc>
          <w:tcPr>
            <w:tcW w:w="993" w:type="dxa"/>
          </w:tcPr>
          <w:p w14:paraId="2EE552E0" w14:textId="77777777" w:rsidR="00B22677" w:rsidRPr="00636C79" w:rsidRDefault="00697453" w:rsidP="0085434C">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2EA9172B" w14:textId="77777777" w:rsidR="00B22677" w:rsidRPr="00636C79" w:rsidRDefault="00697453" w:rsidP="0085434C">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27EAA484" w14:textId="77777777" w:rsidR="00B22677" w:rsidRPr="00636C79" w:rsidRDefault="00697453" w:rsidP="0085434C">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6FB611E6" w14:textId="77777777" w:rsidR="00B22677" w:rsidRPr="00636C79" w:rsidRDefault="00697453" w:rsidP="0085434C">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43709F" w14:paraId="11978675" w14:textId="77777777" w:rsidTr="0085434C">
        <w:tc>
          <w:tcPr>
            <w:tcW w:w="993" w:type="dxa"/>
          </w:tcPr>
          <w:p w14:paraId="555086B5"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0D4CAF50" w14:textId="77777777" w:rsidR="00B22677" w:rsidRPr="00636C79" w:rsidRDefault="00697453" w:rsidP="0085434C">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51EE5692" w14:textId="77777777" w:rsidR="00B22677" w:rsidRPr="00636C79" w:rsidRDefault="00697453" w:rsidP="0085434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14:paraId="3F7BF5F5" w14:textId="77777777" w:rsidR="00B22677" w:rsidRPr="00636C79" w:rsidRDefault="00697453" w:rsidP="0085434C">
            <w:pPr>
              <w:pStyle w:val="ListParagraph"/>
              <w:ind w:left="0"/>
              <w:rPr>
                <w:rFonts w:ascii="Times New Roman" w:hAnsi="Times New Roman" w:cs="Times New Roman"/>
                <w:sz w:val="24"/>
                <w:szCs w:val="24"/>
                <w:lang w:val="lv-LV"/>
              </w:rPr>
            </w:pPr>
            <w:r w:rsidRPr="008270B4">
              <w:rPr>
                <w:rFonts w:ascii="Times New Roman" w:hAnsi="Times New Roman" w:cs="Times New Roman"/>
                <w:sz w:val="24"/>
                <w:szCs w:val="24"/>
                <w:lang w:val="lv-LV"/>
              </w:rPr>
              <w:t>Stabils pedagogu sastāvs</w:t>
            </w:r>
          </w:p>
        </w:tc>
      </w:tr>
      <w:tr w:rsidR="0043709F" w14:paraId="60274A15" w14:textId="77777777" w:rsidTr="0085434C">
        <w:tc>
          <w:tcPr>
            <w:tcW w:w="993" w:type="dxa"/>
          </w:tcPr>
          <w:p w14:paraId="7D0DF0CB"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1ADBA817" w14:textId="77777777" w:rsidR="00B22677" w:rsidRPr="00636C79" w:rsidRDefault="00697453" w:rsidP="0085434C">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noslēdzot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77CC3612" w14:textId="77777777" w:rsidR="00B22677" w:rsidRPr="00636C79" w:rsidRDefault="00697453" w:rsidP="0085434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14:paraId="704347D3" w14:textId="77777777" w:rsidR="00B22677" w:rsidRPr="00636C79" w:rsidRDefault="00697453" w:rsidP="0085434C">
            <w:pPr>
              <w:pStyle w:val="ListParagraph"/>
              <w:ind w:left="0"/>
              <w:rPr>
                <w:rFonts w:ascii="Times New Roman" w:hAnsi="Times New Roman" w:cs="Times New Roman"/>
                <w:sz w:val="24"/>
                <w:szCs w:val="24"/>
                <w:lang w:val="lv-LV"/>
              </w:rPr>
            </w:pPr>
            <w:r w:rsidRPr="00005915">
              <w:rPr>
                <w:rFonts w:ascii="Times New Roman" w:hAnsi="Times New Roman" w:cs="Times New Roman"/>
                <w:sz w:val="24"/>
                <w:szCs w:val="24"/>
                <w:lang w:val="lv-LV"/>
              </w:rPr>
              <w:t>NAV</w:t>
            </w:r>
          </w:p>
        </w:tc>
      </w:tr>
    </w:tbl>
    <w:p w14:paraId="5E51FF23"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0AB5D70E"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7D07F8CB" w14:textId="77777777" w:rsidR="00B22677" w:rsidRPr="00B22677" w:rsidRDefault="00697453" w:rsidP="00B22677">
      <w:pPr>
        <w:pStyle w:val="ListParagraph"/>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35E0733E"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7EB1CFC9" w14:textId="77777777" w:rsidR="007B18D8" w:rsidRDefault="00697453" w:rsidP="007B18D8">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Rīgas 3. mūzikas skola</w:t>
      </w:r>
      <w:r w:rsidR="00B22677">
        <w:rPr>
          <w:rFonts w:ascii="Times New Roman" w:hAnsi="Times New Roman" w:cs="Times New Roman"/>
          <w:sz w:val="24"/>
          <w:szCs w:val="24"/>
          <w:lang w:val="lv-LV"/>
        </w:rPr>
        <w:t xml:space="preserve"> </w:t>
      </w:r>
      <w:bookmarkStart w:id="1" w:name="_Hlk146115909"/>
      <w:r>
        <w:rPr>
          <w:rFonts w:ascii="Times New Roman" w:hAnsi="Times New Roman" w:cs="Times New Roman"/>
          <w:sz w:val="24"/>
          <w:szCs w:val="24"/>
          <w:lang w:val="lv-LV"/>
        </w:rPr>
        <w:t xml:space="preserve">ir izglītības iestāde, kuras </w:t>
      </w:r>
      <w:r w:rsidRPr="00186E22">
        <w:rPr>
          <w:rFonts w:ascii="Times New Roman" w:hAnsi="Times New Roman" w:cs="Times New Roman"/>
          <w:b/>
          <w:sz w:val="24"/>
          <w:szCs w:val="24"/>
          <w:lang w:val="lv-LV"/>
        </w:rPr>
        <w:t>misija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ir </w:t>
      </w:r>
      <w:r w:rsidR="00EA5CB3">
        <w:rPr>
          <w:rFonts w:ascii="Times New Roman" w:hAnsi="Times New Roman" w:cs="Times New Roman"/>
          <w:sz w:val="24"/>
          <w:szCs w:val="24"/>
          <w:lang w:val="lv-LV"/>
        </w:rPr>
        <w:t xml:space="preserve">augstā profesionālā līmenī </w:t>
      </w:r>
      <w:r w:rsidRPr="00A81C9C">
        <w:rPr>
          <w:rFonts w:ascii="Times New Roman" w:hAnsi="Times New Roman" w:cs="Times New Roman"/>
          <w:sz w:val="24"/>
          <w:szCs w:val="24"/>
          <w:lang w:val="lv-LV"/>
        </w:rPr>
        <w:t>snie</w:t>
      </w:r>
      <w:r>
        <w:rPr>
          <w:rFonts w:ascii="Times New Roman" w:hAnsi="Times New Roman" w:cs="Times New Roman"/>
          <w:sz w:val="24"/>
          <w:szCs w:val="24"/>
          <w:lang w:val="lv-LV"/>
        </w:rPr>
        <w:t>gt</w:t>
      </w:r>
      <w:r w:rsidRPr="00A81C9C">
        <w:rPr>
          <w:rFonts w:ascii="Times New Roman" w:hAnsi="Times New Roman" w:cs="Times New Roman"/>
          <w:sz w:val="24"/>
          <w:szCs w:val="24"/>
          <w:lang w:val="lv-LV"/>
        </w:rPr>
        <w:t xml:space="preserve"> laikmeta prasībām atbilstošu mūzikas pamatizglītību</w:t>
      </w:r>
      <w:r>
        <w:rPr>
          <w:rFonts w:ascii="Times New Roman" w:hAnsi="Times New Roman" w:cs="Times New Roman"/>
          <w:sz w:val="24"/>
          <w:szCs w:val="24"/>
          <w:lang w:val="lv-LV"/>
        </w:rPr>
        <w:t xml:space="preserve"> un attīstīt bērnu un jauniešu muzikālās un mākslinieciskās spējas</w:t>
      </w:r>
      <w:r w:rsidRPr="00A81C9C">
        <w:rPr>
          <w:rFonts w:ascii="Times New Roman" w:hAnsi="Times New Roman" w:cs="Times New Roman"/>
          <w:sz w:val="24"/>
          <w:szCs w:val="24"/>
          <w:lang w:val="lv-LV"/>
        </w:rPr>
        <w:t>, veidot kultūrizglītības telpu.</w:t>
      </w:r>
    </w:p>
    <w:p w14:paraId="067D500E" w14:textId="77777777" w:rsidR="007B18D8" w:rsidRDefault="00697453" w:rsidP="007B18D8">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sidRPr="00FA05DC">
        <w:rPr>
          <w:rFonts w:ascii="Times New Roman" w:hAnsi="Times New Roman" w:cs="Times New Roman"/>
          <w:b/>
          <w:sz w:val="24"/>
          <w:szCs w:val="24"/>
          <w:lang w:val="lv-LV"/>
        </w:rPr>
        <w:t>vīzija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par izglītojamo – </w:t>
      </w:r>
      <w:r w:rsidRPr="00053D35">
        <w:rPr>
          <w:rFonts w:ascii="Times New Roman" w:hAnsi="Times New Roman" w:cs="Times New Roman"/>
          <w:sz w:val="24"/>
          <w:szCs w:val="24"/>
          <w:lang w:val="lv-LV"/>
        </w:rPr>
        <w:t>nodrošināt un pilnveidot izglītības kvalitāti</w:t>
      </w:r>
      <w:r w:rsidR="00FA05DC">
        <w:rPr>
          <w:rFonts w:ascii="Times New Roman" w:hAnsi="Times New Roman" w:cs="Times New Roman"/>
          <w:sz w:val="24"/>
          <w:szCs w:val="24"/>
          <w:lang w:val="lv-LV"/>
        </w:rPr>
        <w:t xml:space="preserve"> tā</w:t>
      </w:r>
      <w:r w:rsidR="0085434C">
        <w:rPr>
          <w:rFonts w:ascii="Times New Roman" w:hAnsi="Times New Roman" w:cs="Times New Roman"/>
          <w:sz w:val="24"/>
          <w:szCs w:val="24"/>
          <w:lang w:val="lv-LV"/>
        </w:rPr>
        <w:t>,</w:t>
      </w:r>
      <w:r w:rsidR="00186E22">
        <w:rPr>
          <w:rFonts w:ascii="Times New Roman" w:hAnsi="Times New Roman" w:cs="Times New Roman"/>
          <w:sz w:val="24"/>
          <w:szCs w:val="24"/>
          <w:lang w:val="lv-LV"/>
        </w:rPr>
        <w:t xml:space="preserve"> lai skolas audzēkņi</w:t>
      </w:r>
      <w:r w:rsidRPr="00053D35">
        <w:rPr>
          <w:rFonts w:ascii="Times New Roman" w:hAnsi="Times New Roman" w:cs="Times New Roman"/>
          <w:sz w:val="24"/>
          <w:szCs w:val="24"/>
          <w:lang w:val="lv-LV"/>
        </w:rPr>
        <w:t xml:space="preserve"> </w:t>
      </w:r>
      <w:r w:rsidR="00FA05DC">
        <w:rPr>
          <w:rFonts w:ascii="Times New Roman" w:hAnsi="Times New Roman" w:cs="Times New Roman"/>
          <w:sz w:val="24"/>
          <w:szCs w:val="24"/>
          <w:lang w:val="lv-LV"/>
        </w:rPr>
        <w:t>kļūtu radoši, iniciatīvas bagāti, profesionāli varoši</w:t>
      </w:r>
      <w:r w:rsidR="0085434C">
        <w:rPr>
          <w:rFonts w:ascii="Times New Roman" w:hAnsi="Times New Roman" w:cs="Times New Roman"/>
          <w:sz w:val="24"/>
          <w:szCs w:val="24"/>
          <w:lang w:val="lv-LV"/>
        </w:rPr>
        <w:t xml:space="preserve"> savu un citu mākslinieciski augstvērtīgu ideju īstenotāji.</w:t>
      </w:r>
      <w:r w:rsidR="00FA05DC">
        <w:rPr>
          <w:rFonts w:ascii="Times New Roman" w:hAnsi="Times New Roman" w:cs="Times New Roman"/>
          <w:sz w:val="24"/>
          <w:szCs w:val="24"/>
          <w:lang w:val="lv-LV"/>
        </w:rPr>
        <w:t xml:space="preserve"> </w:t>
      </w:r>
      <w:r w:rsidRPr="00053D35">
        <w:rPr>
          <w:rFonts w:ascii="Times New Roman" w:hAnsi="Times New Roman" w:cs="Times New Roman"/>
          <w:sz w:val="24"/>
          <w:szCs w:val="24"/>
          <w:lang w:val="lv-LV"/>
        </w:rPr>
        <w:t xml:space="preserve">Apgūstot zināšanas un </w:t>
      </w:r>
      <w:r w:rsidRPr="00053D35">
        <w:rPr>
          <w:rFonts w:ascii="Times New Roman" w:hAnsi="Times New Roman" w:cs="Times New Roman"/>
          <w:sz w:val="24"/>
          <w:szCs w:val="24"/>
          <w:lang w:val="lv-LV"/>
        </w:rPr>
        <w:lastRenderedPageBreak/>
        <w:t>iemaņas, spē</w:t>
      </w:r>
      <w:r w:rsidR="0006488A">
        <w:rPr>
          <w:rFonts w:ascii="Times New Roman" w:hAnsi="Times New Roman" w:cs="Times New Roman"/>
          <w:sz w:val="24"/>
          <w:szCs w:val="24"/>
          <w:lang w:val="lv-LV"/>
        </w:rPr>
        <w:t>t</w:t>
      </w:r>
      <w:r w:rsidRPr="00053D35">
        <w:rPr>
          <w:rFonts w:ascii="Times New Roman" w:hAnsi="Times New Roman" w:cs="Times New Roman"/>
          <w:sz w:val="24"/>
          <w:szCs w:val="24"/>
          <w:lang w:val="lv-LV"/>
        </w:rPr>
        <w:t>u piedzīvot mūzikālu un māksliniecisku pārdzīvojumu, kas vairo mūzikas baudīšanas un dzīvesprieku.</w:t>
      </w:r>
    </w:p>
    <w:p w14:paraId="1074CA48" w14:textId="77777777" w:rsidR="007B18D8" w:rsidRDefault="00697453" w:rsidP="007B18D8">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w:t>
      </w:r>
      <w:r w:rsidRPr="00442FB2">
        <w:rPr>
          <w:rFonts w:ascii="Times New Roman" w:hAnsi="Times New Roman" w:cs="Times New Roman"/>
          <w:b/>
          <w:sz w:val="24"/>
          <w:szCs w:val="24"/>
          <w:lang w:val="lv-LV"/>
        </w:rPr>
        <w:t>vērtības</w:t>
      </w:r>
      <w:r>
        <w:rPr>
          <w:rFonts w:ascii="Times New Roman" w:hAnsi="Times New Roman" w:cs="Times New Roman"/>
          <w:sz w:val="24"/>
          <w:szCs w:val="24"/>
          <w:lang w:val="lv-LV"/>
        </w:rPr>
        <w:t xml:space="preserve"> cilvēkcentrētā veidā – </w:t>
      </w:r>
      <w:r w:rsidRPr="00053D35">
        <w:rPr>
          <w:rFonts w:ascii="Times New Roman" w:hAnsi="Times New Roman" w:cs="Times New Roman"/>
          <w:sz w:val="24"/>
          <w:szCs w:val="24"/>
          <w:lang w:val="lv-LV"/>
        </w:rPr>
        <w:t>sniegt augstvērtīgu profesionālās ievirzes izglītību</w:t>
      </w:r>
      <w:r w:rsidR="0006488A">
        <w:rPr>
          <w:rFonts w:ascii="Times New Roman" w:hAnsi="Times New Roman" w:cs="Times New Roman"/>
          <w:sz w:val="24"/>
          <w:szCs w:val="24"/>
          <w:lang w:val="lv-LV"/>
        </w:rPr>
        <w:t xml:space="preserve"> mācot pašdisciplīnu, atbildību, mērķtiecību un savstarpēju cieņu saskarsmē</w:t>
      </w:r>
      <w:r w:rsidRPr="00053D35">
        <w:rPr>
          <w:rFonts w:ascii="Times New Roman" w:hAnsi="Times New Roman" w:cs="Times New Roman"/>
          <w:sz w:val="24"/>
          <w:szCs w:val="24"/>
          <w:lang w:val="lv-LV"/>
        </w:rPr>
        <w:t>.</w:t>
      </w:r>
    </w:p>
    <w:p w14:paraId="6B80F18A" w14:textId="77777777" w:rsidR="00442FB2" w:rsidRDefault="00697453" w:rsidP="00442FB2">
      <w:pPr>
        <w:pStyle w:val="ListParagraph"/>
        <w:spacing w:after="0" w:line="240" w:lineRule="auto"/>
        <w:ind w:left="426"/>
        <w:rPr>
          <w:rFonts w:ascii="Times New Roman" w:hAnsi="Times New Roman" w:cs="Times New Roman"/>
          <w:b/>
          <w:sz w:val="24"/>
          <w:szCs w:val="24"/>
          <w:lang w:val="lv-LV"/>
        </w:rPr>
      </w:pPr>
      <w:r>
        <w:rPr>
          <w:rFonts w:ascii="Times New Roman" w:hAnsi="Times New Roman" w:cs="Times New Roman"/>
          <w:sz w:val="24"/>
          <w:szCs w:val="24"/>
          <w:lang w:val="lv-LV"/>
        </w:rPr>
        <w:t xml:space="preserve">Skolas darbības </w:t>
      </w:r>
      <w:r w:rsidRPr="00442FB2">
        <w:rPr>
          <w:rFonts w:ascii="Times New Roman" w:hAnsi="Times New Roman" w:cs="Times New Roman"/>
          <w:b/>
          <w:sz w:val="24"/>
          <w:szCs w:val="24"/>
          <w:lang w:val="lv-LV"/>
        </w:rPr>
        <w:t>pamatmērķis</w:t>
      </w:r>
      <w:r>
        <w:rPr>
          <w:rFonts w:ascii="Times New Roman" w:hAnsi="Times New Roman" w:cs="Times New Roman"/>
          <w:sz w:val="24"/>
          <w:szCs w:val="24"/>
          <w:lang w:val="lv-LV"/>
        </w:rPr>
        <w:t xml:space="preserve"> – organizēt un īstenot izglītības procesu tā</w:t>
      </w:r>
      <w:r w:rsidR="00E551FE">
        <w:rPr>
          <w:rFonts w:ascii="Times New Roman" w:hAnsi="Times New Roman" w:cs="Times New Roman"/>
          <w:sz w:val="24"/>
          <w:szCs w:val="24"/>
          <w:lang w:val="lv-LV"/>
        </w:rPr>
        <w:t>,</w:t>
      </w:r>
      <w:r>
        <w:rPr>
          <w:rFonts w:ascii="Times New Roman" w:hAnsi="Times New Roman" w:cs="Times New Roman"/>
          <w:sz w:val="24"/>
          <w:szCs w:val="24"/>
          <w:lang w:val="lv-LV"/>
        </w:rPr>
        <w:t xml:space="preserve"> lai nodrošinātu profesionālās ievirzes mūzikas izglītības programmās noteikto mērķu sasniegšanu.</w:t>
      </w:r>
      <w:r w:rsidR="00E551FE">
        <w:rPr>
          <w:rFonts w:ascii="Times New Roman" w:hAnsi="Times New Roman" w:cs="Times New Roman"/>
          <w:sz w:val="24"/>
          <w:szCs w:val="24"/>
          <w:lang w:val="lv-LV"/>
        </w:rPr>
        <w:t xml:space="preserve"> Skolas darbības </w:t>
      </w:r>
      <w:r w:rsidR="00E551FE" w:rsidRPr="00E551FE">
        <w:rPr>
          <w:rFonts w:ascii="Times New Roman" w:hAnsi="Times New Roman" w:cs="Times New Roman"/>
          <w:b/>
          <w:sz w:val="24"/>
          <w:szCs w:val="24"/>
          <w:lang w:val="lv-LV"/>
        </w:rPr>
        <w:t>uzdevumi</w:t>
      </w:r>
      <w:r w:rsidR="00E551FE">
        <w:rPr>
          <w:rFonts w:ascii="Times New Roman" w:hAnsi="Times New Roman" w:cs="Times New Roman"/>
          <w:b/>
          <w:sz w:val="24"/>
          <w:szCs w:val="24"/>
          <w:lang w:val="lv-LV"/>
        </w:rPr>
        <w:t>:</w:t>
      </w:r>
    </w:p>
    <w:p w14:paraId="4CBF1C9D" w14:textId="77777777" w:rsidR="00E551FE" w:rsidRDefault="00697453" w:rsidP="00E551FE">
      <w:pPr>
        <w:pStyle w:val="ListParagraph"/>
        <w:numPr>
          <w:ilvl w:val="0"/>
          <w:numId w:val="2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Nodrošināt audzēkņiem iespēju iegūt pamata zināšanas un prasmes mūzikā.</w:t>
      </w:r>
    </w:p>
    <w:p w14:paraId="5AB99903" w14:textId="77777777" w:rsidR="00E551FE" w:rsidRDefault="00697453" w:rsidP="00E551FE">
      <w:pPr>
        <w:pStyle w:val="ListParagraph"/>
        <w:numPr>
          <w:ilvl w:val="0"/>
          <w:numId w:val="2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Sagatavot audzēkņus mūzikas profesionālās izglītības nākamās pakāpes programmu apguvei.</w:t>
      </w:r>
    </w:p>
    <w:p w14:paraId="1D2FEA19" w14:textId="77777777" w:rsidR="00A5010D" w:rsidRDefault="00697453" w:rsidP="00E551FE">
      <w:pPr>
        <w:pStyle w:val="ListParagraph"/>
        <w:numPr>
          <w:ilvl w:val="0"/>
          <w:numId w:val="2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Nodrošināt iespējas bērnu un jauniešu interešu, spēju un talantu izkopšanai, pašizglītībai, profesijas izvēlei lietderīgai brīvā laika un atpūtas organizēšanai.</w:t>
      </w:r>
    </w:p>
    <w:p w14:paraId="52348B09" w14:textId="77777777" w:rsidR="00005915" w:rsidRDefault="00697453" w:rsidP="00E551FE">
      <w:pPr>
        <w:pStyle w:val="ListParagraph"/>
        <w:numPr>
          <w:ilvl w:val="0"/>
          <w:numId w:val="2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Veicināt kultūrvides attīstību skolā un tās apkaimē.</w:t>
      </w:r>
    </w:p>
    <w:p w14:paraId="44C6BCD3" w14:textId="77777777" w:rsidR="00E551FE" w:rsidRDefault="00697453" w:rsidP="00005915">
      <w:pPr>
        <w:pStyle w:val="ListParagraph"/>
        <w:spacing w:after="0" w:line="240" w:lineRule="auto"/>
        <w:ind w:left="1146"/>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1746BB5A" w14:textId="77777777" w:rsidR="007B18D8" w:rsidRPr="006975C4" w:rsidRDefault="00697453" w:rsidP="007B18D8">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bookmarkStart w:id="2" w:name="_Hlk147145667"/>
      <w:r>
        <w:rPr>
          <w:rFonts w:ascii="Times New Roman" w:hAnsi="Times New Roman" w:cs="Times New Roman"/>
          <w:sz w:val="24"/>
          <w:szCs w:val="24"/>
          <w:lang w:val="lv-LV"/>
        </w:rPr>
        <w:t>2022./2023. mācību gada</w:t>
      </w:r>
      <w:bookmarkEnd w:id="2"/>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r w:rsidR="00103331">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103331">
        <w:rPr>
          <w:rFonts w:ascii="Times New Roman" w:hAnsi="Times New Roman" w:cs="Times New Roman"/>
          <w:sz w:val="24"/>
          <w:szCs w:val="24"/>
          <w:lang w:val="lv-LV"/>
        </w:rPr>
        <w:t>A</w:t>
      </w:r>
      <w:r w:rsidR="006423C2">
        <w:rPr>
          <w:rFonts w:ascii="Times New Roman" w:hAnsi="Times New Roman" w:cs="Times New Roman"/>
          <w:sz w:val="24"/>
          <w:szCs w:val="24"/>
          <w:lang w:val="lv-LV"/>
        </w:rPr>
        <w:t>tšķirībā</w:t>
      </w:r>
      <w:r>
        <w:rPr>
          <w:rFonts w:ascii="Times New Roman" w:hAnsi="Times New Roman" w:cs="Times New Roman"/>
          <w:sz w:val="24"/>
          <w:szCs w:val="24"/>
          <w:lang w:val="lv-LV"/>
        </w:rPr>
        <w:t xml:space="preserve"> </w:t>
      </w:r>
      <w:r w:rsidR="006423C2">
        <w:rPr>
          <w:rFonts w:ascii="Times New Roman" w:hAnsi="Times New Roman" w:cs="Times New Roman"/>
          <w:sz w:val="24"/>
          <w:szCs w:val="24"/>
          <w:lang w:val="lv-LV"/>
        </w:rPr>
        <w:t xml:space="preserve">no </w:t>
      </w:r>
      <w:r>
        <w:rPr>
          <w:rFonts w:ascii="Times New Roman" w:hAnsi="Times New Roman" w:cs="Times New Roman"/>
          <w:sz w:val="24"/>
          <w:szCs w:val="24"/>
          <w:lang w:val="lv-LV"/>
        </w:rPr>
        <w:t>attālināt</w:t>
      </w:r>
      <w:r w:rsidR="006423C2">
        <w:rPr>
          <w:rFonts w:ascii="Times New Roman" w:hAnsi="Times New Roman" w:cs="Times New Roman"/>
          <w:sz w:val="24"/>
          <w:szCs w:val="24"/>
          <w:lang w:val="lv-LV"/>
        </w:rPr>
        <w:t>ā</w:t>
      </w:r>
      <w:r>
        <w:rPr>
          <w:rFonts w:ascii="Times New Roman" w:hAnsi="Times New Roman" w:cs="Times New Roman"/>
          <w:sz w:val="24"/>
          <w:szCs w:val="24"/>
          <w:lang w:val="lv-LV"/>
        </w:rPr>
        <w:t xml:space="preserve"> mācību proces</w:t>
      </w:r>
      <w:r w:rsidR="00005915">
        <w:rPr>
          <w:rFonts w:ascii="Times New Roman" w:hAnsi="Times New Roman" w:cs="Times New Roman"/>
          <w:sz w:val="24"/>
          <w:szCs w:val="24"/>
          <w:lang w:val="lv-LV"/>
        </w:rPr>
        <w:t>a</w:t>
      </w:r>
      <w:r w:rsidR="006423C2">
        <w:rPr>
          <w:rFonts w:ascii="Times New Roman" w:hAnsi="Times New Roman" w:cs="Times New Roman"/>
          <w:sz w:val="24"/>
          <w:szCs w:val="24"/>
          <w:lang w:val="lv-LV"/>
        </w:rPr>
        <w:t xml:space="preserve"> </w:t>
      </w:r>
      <w:r w:rsidR="001C4777" w:rsidRPr="00005915">
        <w:rPr>
          <w:rFonts w:ascii="Times New Roman" w:hAnsi="Times New Roman" w:cs="Times New Roman"/>
          <w:sz w:val="24"/>
          <w:szCs w:val="24"/>
          <w:lang w:val="lv-LV"/>
        </w:rPr>
        <w:t xml:space="preserve">iepriekšējā </w:t>
      </w:r>
      <w:r w:rsidR="00BF2AF3">
        <w:rPr>
          <w:rFonts w:ascii="Times New Roman" w:hAnsi="Times New Roman" w:cs="Times New Roman"/>
          <w:sz w:val="24"/>
          <w:szCs w:val="24"/>
          <w:lang w:val="lv-LV"/>
        </w:rPr>
        <w:t>20</w:t>
      </w:r>
      <w:r w:rsidR="006423C2" w:rsidRPr="00005915">
        <w:rPr>
          <w:rFonts w:ascii="Times New Roman" w:hAnsi="Times New Roman" w:cs="Times New Roman"/>
          <w:sz w:val="24"/>
          <w:szCs w:val="24"/>
          <w:lang w:val="lv-LV"/>
        </w:rPr>
        <w:t>21./</w:t>
      </w:r>
      <w:r w:rsidR="00BF2AF3">
        <w:rPr>
          <w:rFonts w:ascii="Times New Roman" w:hAnsi="Times New Roman" w:cs="Times New Roman"/>
          <w:sz w:val="24"/>
          <w:szCs w:val="24"/>
          <w:lang w:val="lv-LV"/>
        </w:rPr>
        <w:t>20</w:t>
      </w:r>
      <w:r w:rsidR="006423C2" w:rsidRPr="00005915">
        <w:rPr>
          <w:rFonts w:ascii="Times New Roman" w:hAnsi="Times New Roman" w:cs="Times New Roman"/>
          <w:sz w:val="24"/>
          <w:szCs w:val="24"/>
          <w:lang w:val="lv-LV"/>
        </w:rPr>
        <w:t xml:space="preserve">22. </w:t>
      </w:r>
      <w:r w:rsidR="001C4777" w:rsidRPr="00005915">
        <w:rPr>
          <w:rFonts w:ascii="Times New Roman" w:hAnsi="Times New Roman" w:cs="Times New Roman"/>
          <w:sz w:val="24"/>
          <w:szCs w:val="24"/>
          <w:lang w:val="lv-LV"/>
        </w:rPr>
        <w:t>mācību gadā, š</w:t>
      </w:r>
      <w:r w:rsidR="003A5CD3">
        <w:rPr>
          <w:rFonts w:ascii="Times New Roman" w:hAnsi="Times New Roman" w:cs="Times New Roman"/>
          <w:sz w:val="24"/>
          <w:szCs w:val="24"/>
          <w:lang w:val="lv-LV"/>
        </w:rPr>
        <w:t xml:space="preserve">ajā </w:t>
      </w:r>
      <w:r w:rsidR="003A5CD3" w:rsidRPr="003A5CD3">
        <w:rPr>
          <w:rFonts w:ascii="Times New Roman" w:hAnsi="Times New Roman" w:cs="Times New Roman"/>
          <w:sz w:val="24"/>
          <w:szCs w:val="24"/>
          <w:lang w:val="lv-LV"/>
        </w:rPr>
        <w:t>2022./2023. mācību gad</w:t>
      </w:r>
      <w:r w:rsidR="003A5CD3">
        <w:rPr>
          <w:rFonts w:ascii="Times New Roman" w:hAnsi="Times New Roman" w:cs="Times New Roman"/>
          <w:sz w:val="24"/>
          <w:szCs w:val="24"/>
          <w:lang w:val="lv-LV"/>
        </w:rPr>
        <w:t>ā</w:t>
      </w:r>
      <w:r w:rsidR="001C4777" w:rsidRPr="00005915">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skola darbojusies </w:t>
      </w:r>
      <w:r w:rsidR="00005915">
        <w:rPr>
          <w:rFonts w:ascii="Times New Roman" w:hAnsi="Times New Roman" w:cs="Times New Roman"/>
          <w:sz w:val="24"/>
          <w:szCs w:val="24"/>
          <w:lang w:val="lv-LV"/>
        </w:rPr>
        <w:t xml:space="preserve">klātienē </w:t>
      </w:r>
      <w:r>
        <w:rPr>
          <w:rFonts w:ascii="Times New Roman" w:hAnsi="Times New Roman" w:cs="Times New Roman"/>
          <w:sz w:val="24"/>
          <w:szCs w:val="24"/>
          <w:lang w:val="lv-LV"/>
        </w:rPr>
        <w:t>nepārtraukti un ar labiem rezultātiem.</w:t>
      </w:r>
    </w:p>
    <w:bookmarkEnd w:id="1"/>
    <w:p w14:paraId="0F8E373A" w14:textId="77777777" w:rsidR="00B22677" w:rsidRDefault="00B22677" w:rsidP="007B18D8">
      <w:pPr>
        <w:pStyle w:val="ListParagraph"/>
        <w:numPr>
          <w:ilvl w:val="1"/>
          <w:numId w:val="17"/>
        </w:numPr>
        <w:spacing w:after="0" w:line="240" w:lineRule="auto"/>
        <w:ind w:left="426"/>
        <w:rPr>
          <w:rFonts w:ascii="Times New Roman" w:hAnsi="Times New Roman" w:cs="Times New Roman"/>
          <w:sz w:val="24"/>
          <w:szCs w:val="24"/>
          <w:lang w:val="lv-LV"/>
        </w:rPr>
      </w:pPr>
    </w:p>
    <w:tbl>
      <w:tblPr>
        <w:tblStyle w:val="TableGrid"/>
        <w:tblW w:w="9492" w:type="dxa"/>
        <w:tblInd w:w="426" w:type="dxa"/>
        <w:tblLook w:val="04A0" w:firstRow="1" w:lastRow="0" w:firstColumn="1" w:lastColumn="0" w:noHBand="0" w:noVBand="1"/>
      </w:tblPr>
      <w:tblGrid>
        <w:gridCol w:w="2263"/>
        <w:gridCol w:w="3520"/>
        <w:gridCol w:w="3709"/>
      </w:tblGrid>
      <w:tr w:rsidR="0043709F" w:rsidRPr="0091130F" w14:paraId="6D148311" w14:textId="77777777" w:rsidTr="00A5010D">
        <w:tc>
          <w:tcPr>
            <w:tcW w:w="2263" w:type="dxa"/>
          </w:tcPr>
          <w:p w14:paraId="5DE96324" w14:textId="77777777" w:rsidR="00B22677" w:rsidRDefault="00697453" w:rsidP="0085434C">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5D8D4952" w14:textId="77777777" w:rsidR="00B22677" w:rsidRDefault="00697453" w:rsidP="0085434C">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709" w:type="dxa"/>
          </w:tcPr>
          <w:p w14:paraId="1042C88D" w14:textId="77777777" w:rsidR="00B22677" w:rsidRDefault="00697453" w:rsidP="0085434C">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43709F" w14:paraId="26D161F9" w14:textId="77777777" w:rsidTr="00A5010D">
        <w:tc>
          <w:tcPr>
            <w:tcW w:w="2263" w:type="dxa"/>
          </w:tcPr>
          <w:p w14:paraId="46F505B5" w14:textId="77777777" w:rsidR="00005915" w:rsidRDefault="00697453" w:rsidP="0085434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p>
          <w:p w14:paraId="40E8C533" w14:textId="77777777" w:rsidR="00B22677" w:rsidRDefault="00697453" w:rsidP="0085434C">
            <w:pPr>
              <w:pStyle w:val="ListParagraph"/>
              <w:ind w:left="0"/>
              <w:rPr>
                <w:rFonts w:ascii="Times New Roman" w:hAnsi="Times New Roman" w:cs="Times New Roman"/>
                <w:sz w:val="24"/>
                <w:szCs w:val="24"/>
                <w:lang w:val="lv-LV"/>
              </w:rPr>
            </w:pPr>
            <w:r w:rsidRPr="00F50562">
              <w:rPr>
                <w:rFonts w:ascii="Times New Roman" w:hAnsi="Times New Roman" w:cs="Times New Roman"/>
                <w:sz w:val="24"/>
                <w:szCs w:val="24"/>
                <w:lang w:val="lv-LV"/>
              </w:rPr>
              <w:t>Kvalitatīvas izglītības nodrošināšana</w:t>
            </w:r>
          </w:p>
        </w:tc>
        <w:tc>
          <w:tcPr>
            <w:tcW w:w="3520" w:type="dxa"/>
          </w:tcPr>
          <w:p w14:paraId="3CE20434" w14:textId="77777777" w:rsidR="00B22677" w:rsidRDefault="00697453" w:rsidP="0085434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r w:rsidR="00F50562">
              <w:rPr>
                <w:rFonts w:ascii="Times New Roman" w:hAnsi="Times New Roman" w:cs="Times New Roman"/>
                <w:sz w:val="24"/>
                <w:szCs w:val="24"/>
                <w:lang w:val="lv-LV"/>
              </w:rPr>
              <w:t xml:space="preserve"> </w:t>
            </w:r>
            <w:r w:rsidR="00370C9F" w:rsidRPr="0030229F">
              <w:rPr>
                <w:rFonts w:ascii="Times New Roman" w:hAnsi="Times New Roman" w:cs="Times New Roman"/>
                <w:sz w:val="24"/>
                <w:szCs w:val="24"/>
                <w:lang w:val="lv-LV"/>
              </w:rPr>
              <w:t>–</w:t>
            </w:r>
            <w:r w:rsidR="00F50562" w:rsidRPr="0030229F">
              <w:rPr>
                <w:rFonts w:ascii="Times New Roman" w:hAnsi="Times New Roman" w:cs="Times New Roman"/>
                <w:lang w:val="lv-LV"/>
              </w:rPr>
              <w:t xml:space="preserve"> </w:t>
            </w:r>
            <w:r w:rsidR="0030229F" w:rsidRPr="0030229F">
              <w:rPr>
                <w:rFonts w:ascii="Times New Roman" w:hAnsi="Times New Roman" w:cs="Times New Roman"/>
                <w:lang w:val="lv-LV"/>
              </w:rPr>
              <w:t>nodrošinā</w:t>
            </w:r>
            <w:r w:rsidR="0030229F">
              <w:rPr>
                <w:rFonts w:ascii="Times New Roman" w:hAnsi="Times New Roman" w:cs="Times New Roman"/>
                <w:lang w:val="lv-LV"/>
              </w:rPr>
              <w:t xml:space="preserve">t </w:t>
            </w:r>
            <w:r w:rsidR="0030229F" w:rsidRPr="00F50562">
              <w:rPr>
                <w:rFonts w:ascii="Times New Roman" w:hAnsi="Times New Roman" w:cs="Times New Roman"/>
                <w:sz w:val="24"/>
                <w:szCs w:val="24"/>
                <w:lang w:val="lv-LV"/>
              </w:rPr>
              <w:t>nepārtraukt</w:t>
            </w:r>
            <w:r w:rsidR="0030229F">
              <w:rPr>
                <w:rFonts w:ascii="Times New Roman" w:hAnsi="Times New Roman" w:cs="Times New Roman"/>
                <w:sz w:val="24"/>
                <w:szCs w:val="24"/>
                <w:lang w:val="lv-LV"/>
              </w:rPr>
              <w:t>u,</w:t>
            </w:r>
            <w:r w:rsidR="0030229F" w:rsidRPr="00F50562">
              <w:rPr>
                <w:rFonts w:ascii="Times New Roman" w:hAnsi="Times New Roman" w:cs="Times New Roman"/>
                <w:sz w:val="24"/>
                <w:szCs w:val="24"/>
                <w:lang w:val="lv-LV"/>
              </w:rPr>
              <w:t xml:space="preserve"> </w:t>
            </w:r>
            <w:r w:rsidR="0030229F">
              <w:rPr>
                <w:rFonts w:ascii="Times New Roman" w:hAnsi="Times New Roman" w:cs="Times New Roman"/>
                <w:lang w:val="lv-LV"/>
              </w:rPr>
              <w:t>k</w:t>
            </w:r>
            <w:r w:rsidR="0030229F" w:rsidRPr="0030229F">
              <w:rPr>
                <w:rFonts w:ascii="Times New Roman" w:hAnsi="Times New Roman" w:cs="Times New Roman"/>
                <w:lang w:val="lv-LV"/>
              </w:rPr>
              <w:t>valitatīv</w:t>
            </w:r>
            <w:r w:rsidR="0030229F">
              <w:rPr>
                <w:rFonts w:ascii="Times New Roman" w:hAnsi="Times New Roman" w:cs="Times New Roman"/>
                <w:lang w:val="lv-LV"/>
              </w:rPr>
              <w:t>u</w:t>
            </w:r>
            <w:r w:rsidR="0030229F" w:rsidRPr="0030229F">
              <w:rPr>
                <w:rFonts w:ascii="Times New Roman" w:hAnsi="Times New Roman" w:cs="Times New Roman"/>
                <w:lang w:val="lv-LV"/>
              </w:rPr>
              <w:t xml:space="preserve"> izglītības</w:t>
            </w:r>
            <w:r w:rsidR="0030229F">
              <w:rPr>
                <w:rFonts w:ascii="Times New Roman" w:hAnsi="Times New Roman" w:cs="Times New Roman"/>
                <w:lang w:val="lv-LV"/>
              </w:rPr>
              <w:t xml:space="preserve"> procesu. </w:t>
            </w:r>
            <w:r w:rsidR="0030229F" w:rsidRPr="0030229F">
              <w:rPr>
                <w:rFonts w:ascii="Times New Roman" w:hAnsi="Times New Roman" w:cs="Times New Roman"/>
                <w:lang w:val="lv-LV"/>
              </w:rPr>
              <w:t xml:space="preserve"> </w:t>
            </w:r>
          </w:p>
        </w:tc>
        <w:tc>
          <w:tcPr>
            <w:tcW w:w="3709" w:type="dxa"/>
          </w:tcPr>
          <w:p w14:paraId="45C80E17" w14:textId="77777777" w:rsidR="00B22677" w:rsidRDefault="00697453" w:rsidP="0085434C">
            <w:pPr>
              <w:pStyle w:val="ListParagraph"/>
              <w:ind w:left="0"/>
              <w:rPr>
                <w:rFonts w:ascii="Times New Roman" w:hAnsi="Times New Roman" w:cs="Times New Roman"/>
                <w:sz w:val="24"/>
                <w:szCs w:val="24"/>
                <w:lang w:val="lv-LV"/>
              </w:rPr>
            </w:pPr>
            <w:r w:rsidRPr="008270B4">
              <w:rPr>
                <w:rFonts w:ascii="Times New Roman" w:hAnsi="Times New Roman" w:cs="Times New Roman"/>
                <w:sz w:val="24"/>
                <w:szCs w:val="24"/>
                <w:lang w:val="lv-LV"/>
              </w:rPr>
              <w:t>Sasniegts</w:t>
            </w:r>
          </w:p>
        </w:tc>
      </w:tr>
      <w:tr w:rsidR="0043709F" w14:paraId="0B25116A" w14:textId="77777777" w:rsidTr="00A5010D">
        <w:tc>
          <w:tcPr>
            <w:tcW w:w="2263" w:type="dxa"/>
          </w:tcPr>
          <w:p w14:paraId="49A84A39" w14:textId="77777777" w:rsidR="00B22677" w:rsidRDefault="00B22677" w:rsidP="0085434C">
            <w:pPr>
              <w:pStyle w:val="ListParagraph"/>
              <w:ind w:left="0"/>
              <w:rPr>
                <w:rFonts w:ascii="Times New Roman" w:hAnsi="Times New Roman" w:cs="Times New Roman"/>
                <w:sz w:val="24"/>
                <w:szCs w:val="24"/>
                <w:lang w:val="lv-LV"/>
              </w:rPr>
            </w:pPr>
          </w:p>
        </w:tc>
        <w:tc>
          <w:tcPr>
            <w:tcW w:w="3520" w:type="dxa"/>
          </w:tcPr>
          <w:p w14:paraId="58345275" w14:textId="77777777" w:rsidR="00B22677" w:rsidRDefault="00697453" w:rsidP="0085434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r w:rsidR="005F7F72">
              <w:rPr>
                <w:rFonts w:ascii="Times New Roman" w:hAnsi="Times New Roman" w:cs="Times New Roman"/>
                <w:sz w:val="24"/>
                <w:szCs w:val="24"/>
                <w:lang w:val="lv-LV"/>
              </w:rPr>
              <w:t xml:space="preserve"> - </w:t>
            </w:r>
            <w:r w:rsidR="00F50562">
              <w:rPr>
                <w:rFonts w:ascii="Times New Roman" w:hAnsi="Times New Roman" w:cs="Times New Roman"/>
                <w:lang w:val="lv-LV"/>
              </w:rPr>
              <w:t xml:space="preserve"> </w:t>
            </w:r>
            <w:r w:rsidR="0030229F" w:rsidRPr="00F50562">
              <w:rPr>
                <w:rFonts w:ascii="Times New Roman" w:hAnsi="Times New Roman" w:cs="Times New Roman"/>
                <w:sz w:val="24"/>
                <w:szCs w:val="24"/>
                <w:lang w:val="lv-LV"/>
              </w:rPr>
              <w:t>5 no absolventiem ar labiem rezultātiem iestājušies un turpina izglītību mūzikas koledžās.</w:t>
            </w:r>
          </w:p>
        </w:tc>
        <w:tc>
          <w:tcPr>
            <w:tcW w:w="3709" w:type="dxa"/>
          </w:tcPr>
          <w:p w14:paraId="6A4C45F7" w14:textId="77777777" w:rsidR="00B22677" w:rsidRDefault="00697453" w:rsidP="0085434C">
            <w:pPr>
              <w:pStyle w:val="ListParagraph"/>
              <w:ind w:left="0"/>
              <w:rPr>
                <w:rFonts w:ascii="Times New Roman" w:hAnsi="Times New Roman" w:cs="Times New Roman"/>
                <w:sz w:val="24"/>
                <w:szCs w:val="24"/>
                <w:lang w:val="lv-LV"/>
              </w:rPr>
            </w:pPr>
            <w:r w:rsidRPr="008270B4">
              <w:rPr>
                <w:rFonts w:ascii="Times New Roman" w:hAnsi="Times New Roman" w:cs="Times New Roman"/>
                <w:sz w:val="24"/>
                <w:szCs w:val="24"/>
                <w:lang w:val="lv-LV"/>
              </w:rPr>
              <w:t>Sasniegts</w:t>
            </w:r>
          </w:p>
        </w:tc>
      </w:tr>
      <w:tr w:rsidR="0043709F" w14:paraId="6ADF047A" w14:textId="77777777" w:rsidTr="00A5010D">
        <w:tc>
          <w:tcPr>
            <w:tcW w:w="2263" w:type="dxa"/>
          </w:tcPr>
          <w:p w14:paraId="2819CC93" w14:textId="77777777" w:rsidR="00B22677" w:rsidRPr="00370C9F" w:rsidRDefault="00697453" w:rsidP="0085434C">
            <w:pPr>
              <w:pStyle w:val="ListParagraph"/>
              <w:ind w:left="0"/>
            </w:pPr>
            <w:r>
              <w:rPr>
                <w:rFonts w:ascii="Times New Roman" w:hAnsi="Times New Roman" w:cs="Times New Roman"/>
                <w:sz w:val="24"/>
                <w:szCs w:val="24"/>
                <w:lang w:val="lv-LV"/>
              </w:rPr>
              <w:t>Nr.2</w:t>
            </w:r>
            <w:r w:rsidR="00F50562">
              <w:t xml:space="preserve"> </w:t>
            </w:r>
            <w:r w:rsidR="00370C9F">
              <w:t xml:space="preserve"> </w:t>
            </w:r>
            <w:r w:rsidR="00F50562" w:rsidRPr="00F50562">
              <w:rPr>
                <w:rFonts w:ascii="Times New Roman" w:hAnsi="Times New Roman" w:cs="Times New Roman"/>
                <w:sz w:val="24"/>
                <w:szCs w:val="24"/>
                <w:lang w:val="lv-LV"/>
              </w:rPr>
              <w:t>Kultūrvides veidošana,  uzturēšana</w:t>
            </w:r>
          </w:p>
        </w:tc>
        <w:tc>
          <w:tcPr>
            <w:tcW w:w="3520" w:type="dxa"/>
          </w:tcPr>
          <w:p w14:paraId="00C9FEAB" w14:textId="77777777" w:rsidR="00B22677" w:rsidRDefault="00697453" w:rsidP="0085434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r w:rsidR="005F7F72" w:rsidRPr="005F7F72">
              <w:rPr>
                <w:lang w:val="lv-LV"/>
              </w:rPr>
              <w:t xml:space="preserve"> </w:t>
            </w:r>
            <w:r w:rsidR="00370C9F">
              <w:rPr>
                <w:lang w:val="lv-LV"/>
              </w:rPr>
              <w:t>–</w:t>
            </w:r>
            <w:r w:rsidR="005F7F72">
              <w:rPr>
                <w:lang w:val="lv-LV"/>
              </w:rPr>
              <w:t xml:space="preserve"> </w:t>
            </w:r>
            <w:r w:rsidR="0030229F">
              <w:rPr>
                <w:rFonts w:ascii="Times New Roman" w:hAnsi="Times New Roman" w:cs="Times New Roman"/>
                <w:sz w:val="24"/>
                <w:szCs w:val="24"/>
                <w:lang w:val="lv-LV"/>
              </w:rPr>
              <w:t>organizēt koncertus audzēkņu</w:t>
            </w:r>
            <w:r w:rsidR="009A23F1">
              <w:rPr>
                <w:rFonts w:ascii="Times New Roman" w:hAnsi="Times New Roman" w:cs="Times New Roman"/>
                <w:sz w:val="24"/>
                <w:szCs w:val="24"/>
                <w:lang w:val="lv-LV"/>
              </w:rPr>
              <w:t xml:space="preserve"> vecākiem un skolas apkaimes iedzīvotājiem.</w:t>
            </w:r>
            <w:r w:rsidR="009A23F1" w:rsidRPr="005F7F72">
              <w:rPr>
                <w:rFonts w:ascii="Times New Roman" w:hAnsi="Times New Roman" w:cs="Times New Roman"/>
                <w:sz w:val="24"/>
                <w:szCs w:val="24"/>
                <w:lang w:val="lv-LV"/>
              </w:rPr>
              <w:t xml:space="preserve"> Latgales priekšpilsētas kultūrvides uzlabošana.</w:t>
            </w:r>
          </w:p>
        </w:tc>
        <w:tc>
          <w:tcPr>
            <w:tcW w:w="3709" w:type="dxa"/>
          </w:tcPr>
          <w:p w14:paraId="603BA2BD" w14:textId="77777777" w:rsidR="00B22677" w:rsidRDefault="00697453" w:rsidP="0085434C">
            <w:pPr>
              <w:pStyle w:val="ListParagraph"/>
              <w:ind w:left="0"/>
              <w:rPr>
                <w:rFonts w:ascii="Times New Roman" w:hAnsi="Times New Roman" w:cs="Times New Roman"/>
                <w:sz w:val="24"/>
                <w:szCs w:val="24"/>
                <w:lang w:val="lv-LV"/>
              </w:rPr>
            </w:pPr>
            <w:r w:rsidRPr="008270B4">
              <w:rPr>
                <w:rFonts w:ascii="Times New Roman" w:hAnsi="Times New Roman" w:cs="Times New Roman"/>
                <w:sz w:val="24"/>
                <w:szCs w:val="24"/>
                <w:lang w:val="lv-LV"/>
              </w:rPr>
              <w:t>Sasniegts</w:t>
            </w:r>
          </w:p>
        </w:tc>
      </w:tr>
      <w:tr w:rsidR="0043709F" w:rsidRPr="0091130F" w14:paraId="37BD0726" w14:textId="77777777" w:rsidTr="00A5010D">
        <w:tc>
          <w:tcPr>
            <w:tcW w:w="2263" w:type="dxa"/>
          </w:tcPr>
          <w:p w14:paraId="08BB9D22" w14:textId="77777777" w:rsidR="00B22677" w:rsidRDefault="00B22677" w:rsidP="0085434C">
            <w:pPr>
              <w:pStyle w:val="ListParagraph"/>
              <w:ind w:left="0"/>
              <w:rPr>
                <w:rFonts w:ascii="Times New Roman" w:hAnsi="Times New Roman" w:cs="Times New Roman"/>
                <w:sz w:val="24"/>
                <w:szCs w:val="24"/>
                <w:lang w:val="lv-LV"/>
              </w:rPr>
            </w:pPr>
          </w:p>
        </w:tc>
        <w:tc>
          <w:tcPr>
            <w:tcW w:w="3520" w:type="dxa"/>
          </w:tcPr>
          <w:p w14:paraId="2087C88B" w14:textId="77777777" w:rsidR="00B22677" w:rsidRDefault="00697453" w:rsidP="0085434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w:t>
            </w:r>
            <w:r w:rsidR="00370C9F">
              <w:rPr>
                <w:rFonts w:ascii="Times New Roman" w:hAnsi="Times New Roman" w:cs="Times New Roman"/>
                <w:sz w:val="24"/>
                <w:szCs w:val="24"/>
                <w:lang w:val="lv-LV"/>
              </w:rPr>
              <w:t>nt</w:t>
            </w:r>
            <w:r>
              <w:rPr>
                <w:rFonts w:ascii="Times New Roman" w:hAnsi="Times New Roman" w:cs="Times New Roman"/>
                <w:sz w:val="24"/>
                <w:szCs w:val="24"/>
                <w:lang w:val="lv-LV"/>
              </w:rPr>
              <w:t>itatīvi</w:t>
            </w:r>
            <w:r w:rsidR="005F7F72">
              <w:rPr>
                <w:rFonts w:ascii="Times New Roman" w:hAnsi="Times New Roman" w:cs="Times New Roman"/>
                <w:sz w:val="24"/>
                <w:szCs w:val="24"/>
                <w:lang w:val="lv-LV"/>
              </w:rPr>
              <w:t xml:space="preserve"> </w:t>
            </w:r>
            <w:r w:rsidR="00370C9F">
              <w:rPr>
                <w:rFonts w:ascii="Times New Roman" w:hAnsi="Times New Roman" w:cs="Times New Roman"/>
                <w:sz w:val="24"/>
                <w:szCs w:val="24"/>
                <w:lang w:val="lv-LV"/>
              </w:rPr>
              <w:t>–</w:t>
            </w:r>
            <w:r w:rsidR="005F7F72">
              <w:rPr>
                <w:rFonts w:ascii="Times New Roman" w:hAnsi="Times New Roman" w:cs="Times New Roman"/>
                <w:sz w:val="24"/>
                <w:szCs w:val="24"/>
                <w:lang w:val="lv-LV"/>
              </w:rPr>
              <w:t xml:space="preserve"> </w:t>
            </w:r>
            <w:r w:rsidR="0026644A">
              <w:rPr>
                <w:rFonts w:ascii="Times New Roman" w:hAnsi="Times New Roman" w:cs="Times New Roman"/>
                <w:sz w:val="24"/>
                <w:szCs w:val="24"/>
                <w:lang w:val="lv-LV"/>
              </w:rPr>
              <w:t xml:space="preserve">Ir </w:t>
            </w:r>
          </w:p>
        </w:tc>
        <w:tc>
          <w:tcPr>
            <w:tcW w:w="3709" w:type="dxa"/>
          </w:tcPr>
          <w:p w14:paraId="14252FE6" w14:textId="77777777" w:rsidR="006C3E8D" w:rsidRDefault="00697453" w:rsidP="0085434C">
            <w:pPr>
              <w:pStyle w:val="ListParagraph"/>
              <w:ind w:left="0"/>
              <w:rPr>
                <w:rFonts w:ascii="Times New Roman" w:hAnsi="Times New Roman" w:cs="Times New Roman"/>
                <w:sz w:val="24"/>
                <w:szCs w:val="24"/>
                <w:lang w:val="lv-LV"/>
              </w:rPr>
            </w:pPr>
            <w:r w:rsidRPr="008270B4">
              <w:rPr>
                <w:rFonts w:ascii="Times New Roman" w:hAnsi="Times New Roman" w:cs="Times New Roman"/>
                <w:sz w:val="24"/>
                <w:szCs w:val="24"/>
                <w:lang w:val="lv-LV"/>
              </w:rPr>
              <w:t>Sasniegts</w:t>
            </w:r>
            <w:r>
              <w:rPr>
                <w:rFonts w:ascii="Times New Roman" w:hAnsi="Times New Roman" w:cs="Times New Roman"/>
                <w:sz w:val="24"/>
                <w:szCs w:val="24"/>
                <w:lang w:val="lv-LV"/>
              </w:rPr>
              <w:t>,</w:t>
            </w:r>
            <w:r w:rsidRPr="0091130F">
              <w:rPr>
                <w:lang w:val="lv-LV"/>
              </w:rPr>
              <w:t xml:space="preserve"> </w:t>
            </w:r>
            <w:r w:rsidRPr="006C3E8D">
              <w:rPr>
                <w:rFonts w:ascii="Times New Roman" w:hAnsi="Times New Roman" w:cs="Times New Roman"/>
                <w:sz w:val="24"/>
                <w:szCs w:val="24"/>
                <w:lang w:val="lv-LV"/>
              </w:rPr>
              <w:t>notikuši koncerti :</w:t>
            </w:r>
          </w:p>
          <w:p w14:paraId="71AB5541" w14:textId="77777777" w:rsidR="004D3D1F" w:rsidRDefault="00697453" w:rsidP="0085434C">
            <w:pPr>
              <w:pStyle w:val="ListParagraph"/>
              <w:ind w:left="0"/>
              <w:rPr>
                <w:rFonts w:ascii="Times New Roman" w:hAnsi="Times New Roman" w:cs="Times New Roman"/>
                <w:sz w:val="24"/>
                <w:szCs w:val="24"/>
                <w:lang w:val="lv-LV"/>
              </w:rPr>
            </w:pPr>
            <w:r w:rsidRPr="006C3E8D">
              <w:rPr>
                <w:rFonts w:ascii="Times New Roman" w:hAnsi="Times New Roman" w:cs="Times New Roman"/>
                <w:sz w:val="24"/>
                <w:szCs w:val="24"/>
                <w:lang w:val="lv-LV"/>
              </w:rPr>
              <w:t xml:space="preserve">1. veltīts Latvijas </w:t>
            </w:r>
            <w:r>
              <w:rPr>
                <w:rFonts w:ascii="Times New Roman" w:hAnsi="Times New Roman" w:cs="Times New Roman"/>
                <w:sz w:val="24"/>
                <w:szCs w:val="24"/>
                <w:lang w:val="lv-LV"/>
              </w:rPr>
              <w:t>gada</w:t>
            </w:r>
            <w:r w:rsidRPr="006C3E8D">
              <w:rPr>
                <w:rFonts w:ascii="Times New Roman" w:hAnsi="Times New Roman" w:cs="Times New Roman"/>
                <w:sz w:val="24"/>
                <w:szCs w:val="24"/>
                <w:lang w:val="lv-LV"/>
              </w:rPr>
              <w:t xml:space="preserve">dienai, </w:t>
            </w:r>
          </w:p>
          <w:p w14:paraId="54F2A27C" w14:textId="77777777" w:rsidR="004D3D1F" w:rsidRDefault="00697453" w:rsidP="0085434C">
            <w:pPr>
              <w:pStyle w:val="ListParagraph"/>
              <w:ind w:left="0"/>
              <w:rPr>
                <w:rFonts w:ascii="Times New Roman" w:hAnsi="Times New Roman" w:cs="Times New Roman"/>
                <w:sz w:val="24"/>
                <w:szCs w:val="24"/>
                <w:lang w:val="lv-LV"/>
              </w:rPr>
            </w:pPr>
            <w:r w:rsidRPr="006C3E8D">
              <w:rPr>
                <w:rFonts w:ascii="Times New Roman" w:hAnsi="Times New Roman" w:cs="Times New Roman"/>
                <w:sz w:val="24"/>
                <w:szCs w:val="24"/>
                <w:lang w:val="lv-LV"/>
              </w:rPr>
              <w:t>2. Ziemassvētku koncert</w:t>
            </w:r>
            <w:r>
              <w:rPr>
                <w:rFonts w:ascii="Times New Roman" w:hAnsi="Times New Roman" w:cs="Times New Roman"/>
                <w:sz w:val="24"/>
                <w:szCs w:val="24"/>
                <w:lang w:val="lv-LV"/>
              </w:rPr>
              <w:t>i,</w:t>
            </w:r>
            <w:r w:rsidRPr="006C3E8D">
              <w:rPr>
                <w:rFonts w:ascii="Times New Roman" w:hAnsi="Times New Roman" w:cs="Times New Roman"/>
                <w:sz w:val="24"/>
                <w:szCs w:val="24"/>
                <w:lang w:val="lv-LV"/>
              </w:rPr>
              <w:t xml:space="preserve"> gan skolas kopējais, gan nodaļās un pedagogu klasēs.</w:t>
            </w:r>
          </w:p>
          <w:p w14:paraId="7B506342" w14:textId="77777777" w:rsidR="004D3D1F" w:rsidRDefault="00697453" w:rsidP="0085434C">
            <w:pPr>
              <w:pStyle w:val="ListParagraph"/>
              <w:ind w:left="0"/>
              <w:rPr>
                <w:rFonts w:ascii="Times New Roman" w:hAnsi="Times New Roman" w:cs="Times New Roman"/>
                <w:sz w:val="24"/>
                <w:szCs w:val="24"/>
                <w:lang w:val="lv-LV"/>
              </w:rPr>
            </w:pPr>
            <w:r w:rsidRPr="006C3E8D">
              <w:rPr>
                <w:rFonts w:ascii="Times New Roman" w:hAnsi="Times New Roman" w:cs="Times New Roman"/>
                <w:sz w:val="24"/>
                <w:szCs w:val="24"/>
                <w:lang w:val="lv-LV"/>
              </w:rPr>
              <w:t xml:space="preserve">3. Pavasara-Lieldienu koncerts, </w:t>
            </w:r>
          </w:p>
          <w:p w14:paraId="55FCD09D" w14:textId="77777777" w:rsidR="004D3D1F" w:rsidRDefault="00697453" w:rsidP="0085434C">
            <w:pPr>
              <w:pStyle w:val="ListParagraph"/>
              <w:ind w:left="0"/>
              <w:rPr>
                <w:rFonts w:ascii="Times New Roman" w:hAnsi="Times New Roman" w:cs="Times New Roman"/>
                <w:sz w:val="24"/>
                <w:szCs w:val="24"/>
                <w:lang w:val="lv-LV"/>
              </w:rPr>
            </w:pPr>
            <w:r w:rsidRPr="006C3E8D">
              <w:rPr>
                <w:rFonts w:ascii="Times New Roman" w:hAnsi="Times New Roman" w:cs="Times New Roman"/>
                <w:sz w:val="24"/>
                <w:szCs w:val="24"/>
                <w:lang w:val="lv-LV"/>
              </w:rPr>
              <w:t xml:space="preserve">4. Pedagogu koncerts. </w:t>
            </w:r>
          </w:p>
          <w:p w14:paraId="5EDBF7C4" w14:textId="77777777" w:rsidR="00B22677" w:rsidRDefault="00697453" w:rsidP="0085434C">
            <w:pPr>
              <w:pStyle w:val="ListParagraph"/>
              <w:ind w:left="0"/>
              <w:rPr>
                <w:rFonts w:ascii="Times New Roman" w:hAnsi="Times New Roman" w:cs="Times New Roman"/>
                <w:sz w:val="24"/>
                <w:szCs w:val="24"/>
                <w:lang w:val="lv-LV"/>
              </w:rPr>
            </w:pPr>
            <w:r w:rsidRPr="006C3E8D">
              <w:rPr>
                <w:rFonts w:ascii="Times New Roman" w:hAnsi="Times New Roman" w:cs="Times New Roman"/>
                <w:sz w:val="24"/>
                <w:szCs w:val="24"/>
                <w:lang w:val="lv-LV"/>
              </w:rPr>
              <w:t>Katru semestri notiek arī nodaļu koncerti</w:t>
            </w:r>
            <w:r>
              <w:rPr>
                <w:rFonts w:ascii="Times New Roman" w:hAnsi="Times New Roman" w:cs="Times New Roman"/>
                <w:sz w:val="24"/>
                <w:szCs w:val="24"/>
                <w:lang w:val="lv-LV"/>
              </w:rPr>
              <w:t xml:space="preserve"> un</w:t>
            </w:r>
            <w:r w:rsidRPr="006C3E8D">
              <w:rPr>
                <w:rFonts w:ascii="Times New Roman" w:hAnsi="Times New Roman" w:cs="Times New Roman"/>
                <w:sz w:val="24"/>
                <w:szCs w:val="24"/>
                <w:lang w:val="lv-LV"/>
              </w:rPr>
              <w:t xml:space="preserve"> pedagogu klases vakari.</w:t>
            </w:r>
          </w:p>
        </w:tc>
      </w:tr>
      <w:tr w:rsidR="0043709F" w14:paraId="02D89C7C" w14:textId="77777777" w:rsidTr="00A5010D">
        <w:tc>
          <w:tcPr>
            <w:tcW w:w="2263" w:type="dxa"/>
          </w:tcPr>
          <w:p w14:paraId="69C81AB0" w14:textId="77777777" w:rsidR="00D3172A" w:rsidRDefault="00697453" w:rsidP="00D3172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Nr.3 Budžeta iespēju robežās regulāri pilnveidot mācību materiālo bāzi</w:t>
            </w:r>
          </w:p>
        </w:tc>
        <w:tc>
          <w:tcPr>
            <w:tcW w:w="3520" w:type="dxa"/>
          </w:tcPr>
          <w:p w14:paraId="3CB4C2A1" w14:textId="77777777" w:rsidR="00D3172A" w:rsidRDefault="00697453" w:rsidP="00D3172A">
            <w:pPr>
              <w:pStyle w:val="ListParagraph"/>
              <w:ind w:left="0"/>
              <w:rPr>
                <w:rFonts w:ascii="Times New Roman" w:hAnsi="Times New Roman" w:cs="Times New Roman"/>
                <w:sz w:val="24"/>
                <w:szCs w:val="24"/>
                <w:lang w:val="lv-LV"/>
              </w:rPr>
            </w:pPr>
            <w:r w:rsidRPr="009A23F1">
              <w:rPr>
                <w:rFonts w:ascii="Times New Roman" w:hAnsi="Times New Roman" w:cs="Times New Roman"/>
                <w:sz w:val="24"/>
                <w:szCs w:val="24"/>
                <w:lang w:val="lv-LV"/>
              </w:rPr>
              <w:t>a) kvalitatīvi</w:t>
            </w:r>
            <w:r>
              <w:rPr>
                <w:rFonts w:ascii="Times New Roman" w:hAnsi="Times New Roman" w:cs="Times New Roman"/>
                <w:sz w:val="24"/>
                <w:szCs w:val="24"/>
                <w:lang w:val="lv-LV"/>
              </w:rPr>
              <w:t xml:space="preserve"> – pilnveidot mācību </w:t>
            </w:r>
            <w:r w:rsidRPr="009A23F1">
              <w:rPr>
                <w:rFonts w:ascii="Times New Roman" w:hAnsi="Times New Roman" w:cs="Times New Roman"/>
                <w:sz w:val="24"/>
                <w:szCs w:val="24"/>
                <w:lang w:val="lv-LV"/>
              </w:rPr>
              <w:t>materiālo bāzi</w:t>
            </w:r>
          </w:p>
        </w:tc>
        <w:tc>
          <w:tcPr>
            <w:tcW w:w="3709" w:type="dxa"/>
          </w:tcPr>
          <w:p w14:paraId="7D9B7B84" w14:textId="77777777" w:rsidR="00D3172A" w:rsidRPr="008270B4" w:rsidRDefault="00697453" w:rsidP="00D3172A">
            <w:pPr>
              <w:pStyle w:val="ListParagraph"/>
              <w:ind w:left="0"/>
              <w:rPr>
                <w:rFonts w:ascii="Times New Roman" w:hAnsi="Times New Roman" w:cs="Times New Roman"/>
                <w:sz w:val="24"/>
                <w:szCs w:val="24"/>
                <w:lang w:val="lv-LV"/>
              </w:rPr>
            </w:pPr>
            <w:r w:rsidRPr="001F2A8C">
              <w:rPr>
                <w:rFonts w:ascii="Times New Roman" w:hAnsi="Times New Roman" w:cs="Times New Roman"/>
                <w:sz w:val="24"/>
                <w:szCs w:val="24"/>
                <w:lang w:val="lv-LV"/>
              </w:rPr>
              <w:t>Sasniegts – iegādāt</w:t>
            </w:r>
            <w:r>
              <w:rPr>
                <w:rFonts w:ascii="Times New Roman" w:hAnsi="Times New Roman" w:cs="Times New Roman"/>
                <w:sz w:val="24"/>
                <w:szCs w:val="24"/>
                <w:lang w:val="lv-LV"/>
              </w:rPr>
              <w:t xml:space="preserve">i visi paredzētie </w:t>
            </w:r>
            <w:r w:rsidRPr="00D3172A">
              <w:rPr>
                <w:rFonts w:ascii="Times New Roman" w:hAnsi="Times New Roman" w:cs="Times New Roman"/>
                <w:sz w:val="24"/>
                <w:szCs w:val="24"/>
                <w:lang w:val="lv-LV"/>
              </w:rPr>
              <w:t>8 mūzikas instrument</w:t>
            </w:r>
            <w:r>
              <w:rPr>
                <w:rFonts w:ascii="Times New Roman" w:hAnsi="Times New Roman" w:cs="Times New Roman"/>
                <w:sz w:val="24"/>
                <w:szCs w:val="24"/>
                <w:lang w:val="lv-LV"/>
              </w:rPr>
              <w:t>i</w:t>
            </w:r>
          </w:p>
          <w:p w14:paraId="50DE7FC6" w14:textId="77777777" w:rsidR="00D3172A" w:rsidRPr="008270B4" w:rsidRDefault="00D3172A" w:rsidP="00D3172A">
            <w:pPr>
              <w:pStyle w:val="ListParagraph"/>
              <w:ind w:left="0"/>
              <w:rPr>
                <w:rFonts w:ascii="Times New Roman" w:hAnsi="Times New Roman" w:cs="Times New Roman"/>
                <w:sz w:val="24"/>
                <w:szCs w:val="24"/>
                <w:lang w:val="lv-LV"/>
              </w:rPr>
            </w:pPr>
          </w:p>
        </w:tc>
      </w:tr>
      <w:tr w:rsidR="0043709F" w:rsidRPr="0091130F" w14:paraId="33B4FF29" w14:textId="77777777" w:rsidTr="00A5010D">
        <w:tc>
          <w:tcPr>
            <w:tcW w:w="2263" w:type="dxa"/>
          </w:tcPr>
          <w:p w14:paraId="4AF7F473" w14:textId="77777777" w:rsidR="00D3172A" w:rsidRDefault="00D3172A" w:rsidP="00D3172A">
            <w:pPr>
              <w:pStyle w:val="ListParagraph"/>
              <w:ind w:left="0"/>
              <w:rPr>
                <w:rFonts w:ascii="Times New Roman" w:hAnsi="Times New Roman" w:cs="Times New Roman"/>
                <w:sz w:val="24"/>
                <w:szCs w:val="24"/>
                <w:lang w:val="lv-LV"/>
              </w:rPr>
            </w:pPr>
          </w:p>
        </w:tc>
        <w:tc>
          <w:tcPr>
            <w:tcW w:w="3520" w:type="dxa"/>
          </w:tcPr>
          <w:p w14:paraId="2569AA7C" w14:textId="77777777" w:rsidR="00D3172A" w:rsidRDefault="00697453" w:rsidP="00D3172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iegādāties 2 flautas,</w:t>
            </w:r>
          </w:p>
          <w:p w14:paraId="61BE2532" w14:textId="77777777" w:rsidR="00D3172A" w:rsidRDefault="00697453" w:rsidP="00D3172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2 vijoles, klarnet</w:t>
            </w:r>
            <w:r w:rsidR="004D3D1F">
              <w:rPr>
                <w:rFonts w:ascii="Times New Roman" w:hAnsi="Times New Roman" w:cs="Times New Roman"/>
                <w:sz w:val="24"/>
                <w:szCs w:val="24"/>
                <w:lang w:val="lv-LV"/>
              </w:rPr>
              <w:t>i</w:t>
            </w:r>
            <w:r>
              <w:rPr>
                <w:rFonts w:ascii="Times New Roman" w:hAnsi="Times New Roman" w:cs="Times New Roman"/>
                <w:sz w:val="24"/>
                <w:szCs w:val="24"/>
                <w:lang w:val="lv-LV"/>
              </w:rPr>
              <w:t>, čell</w:t>
            </w:r>
            <w:r w:rsidR="004D3D1F">
              <w:rPr>
                <w:rFonts w:ascii="Times New Roman" w:hAnsi="Times New Roman" w:cs="Times New Roman"/>
                <w:sz w:val="24"/>
                <w:szCs w:val="24"/>
                <w:lang w:val="lv-LV"/>
              </w:rPr>
              <w:t>u</w:t>
            </w:r>
            <w:r>
              <w:rPr>
                <w:rFonts w:ascii="Times New Roman" w:hAnsi="Times New Roman" w:cs="Times New Roman"/>
                <w:sz w:val="24"/>
                <w:szCs w:val="24"/>
                <w:lang w:val="lv-LV"/>
              </w:rPr>
              <w:t>, tenora trombon</w:t>
            </w:r>
            <w:r w:rsidR="004D3D1F">
              <w:rPr>
                <w:rFonts w:ascii="Times New Roman" w:hAnsi="Times New Roman" w:cs="Times New Roman"/>
                <w:sz w:val="24"/>
                <w:szCs w:val="24"/>
                <w:lang w:val="lv-LV"/>
              </w:rPr>
              <w:t>u</w:t>
            </w:r>
            <w:r>
              <w:rPr>
                <w:rFonts w:ascii="Times New Roman" w:hAnsi="Times New Roman" w:cs="Times New Roman"/>
                <w:sz w:val="24"/>
                <w:szCs w:val="24"/>
                <w:lang w:val="lv-LV"/>
              </w:rPr>
              <w:t xml:space="preserve"> un atjaunot</w:t>
            </w:r>
            <w:r w:rsidR="004D3D1F">
              <w:rPr>
                <w:rFonts w:ascii="Times New Roman" w:hAnsi="Times New Roman" w:cs="Times New Roman"/>
                <w:sz w:val="24"/>
                <w:szCs w:val="24"/>
                <w:lang w:val="lv-LV"/>
              </w:rPr>
              <w:t>u</w:t>
            </w:r>
            <w:r>
              <w:rPr>
                <w:rFonts w:ascii="Times New Roman" w:hAnsi="Times New Roman" w:cs="Times New Roman"/>
                <w:sz w:val="24"/>
                <w:szCs w:val="24"/>
                <w:lang w:val="lv-LV"/>
              </w:rPr>
              <w:t xml:space="preserve"> flīģeli</w:t>
            </w:r>
            <w:r w:rsidRPr="00B10934">
              <w:rPr>
                <w:lang w:val="lv-LV"/>
              </w:rPr>
              <w:t xml:space="preserve"> </w:t>
            </w:r>
            <w:bookmarkStart w:id="3" w:name="_Hlk147244482"/>
            <w:r w:rsidRPr="00D3172A">
              <w:rPr>
                <w:rFonts w:ascii="Times New Roman" w:hAnsi="Times New Roman" w:cs="Times New Roman"/>
                <w:sz w:val="24"/>
                <w:szCs w:val="24"/>
                <w:lang w:val="lv-LV"/>
              </w:rPr>
              <w:t>THÜRMER</w:t>
            </w:r>
            <w:r>
              <w:rPr>
                <w:rFonts w:ascii="Times New Roman" w:hAnsi="Times New Roman" w:cs="Times New Roman"/>
                <w:sz w:val="24"/>
                <w:szCs w:val="24"/>
                <w:lang w:val="lv-LV"/>
              </w:rPr>
              <w:t xml:space="preserve"> </w:t>
            </w:r>
            <w:bookmarkEnd w:id="3"/>
          </w:p>
        </w:tc>
        <w:tc>
          <w:tcPr>
            <w:tcW w:w="3709" w:type="dxa"/>
          </w:tcPr>
          <w:p w14:paraId="56A5DA4F" w14:textId="77777777" w:rsidR="00D3172A" w:rsidRPr="00BF2AF3" w:rsidRDefault="00D3172A" w:rsidP="00D3172A">
            <w:pPr>
              <w:pStyle w:val="ListParagraph"/>
              <w:ind w:left="0"/>
              <w:rPr>
                <w:rFonts w:ascii="Times New Roman" w:hAnsi="Times New Roman" w:cs="Times New Roman"/>
                <w:color w:val="2F5496" w:themeColor="accent1" w:themeShade="BF"/>
                <w:sz w:val="24"/>
                <w:szCs w:val="24"/>
                <w:lang w:val="lv-LV"/>
              </w:rPr>
            </w:pPr>
          </w:p>
        </w:tc>
      </w:tr>
    </w:tbl>
    <w:p w14:paraId="41ADA867"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3E224F76" w14:textId="77777777" w:rsidR="00B22677" w:rsidRDefault="00697453"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Informācija, kura atklāj izglītības iestādes darba prioritātes un plānotos sasniedzamos </w:t>
      </w:r>
      <w:r w:rsidRPr="00B10934">
        <w:rPr>
          <w:rFonts w:ascii="Times New Roman" w:hAnsi="Times New Roman" w:cs="Times New Roman"/>
          <w:sz w:val="24"/>
          <w:szCs w:val="24"/>
          <w:lang w:val="lv-LV"/>
        </w:rPr>
        <w:t>rezultātus 202</w:t>
      </w:r>
      <w:r w:rsidR="003D28D3" w:rsidRPr="00B10934">
        <w:rPr>
          <w:rFonts w:ascii="Times New Roman" w:hAnsi="Times New Roman" w:cs="Times New Roman"/>
          <w:sz w:val="24"/>
          <w:szCs w:val="24"/>
          <w:lang w:val="lv-LV"/>
        </w:rPr>
        <w:t>3</w:t>
      </w:r>
      <w:r w:rsidRPr="00B10934">
        <w:rPr>
          <w:rFonts w:ascii="Times New Roman" w:hAnsi="Times New Roman" w:cs="Times New Roman"/>
          <w:sz w:val="24"/>
          <w:szCs w:val="24"/>
          <w:lang w:val="lv-LV"/>
        </w:rPr>
        <w:t>./202</w:t>
      </w:r>
      <w:r w:rsidR="003D28D3" w:rsidRPr="00B10934">
        <w:rPr>
          <w:rFonts w:ascii="Times New Roman" w:hAnsi="Times New Roman" w:cs="Times New Roman"/>
          <w:sz w:val="24"/>
          <w:szCs w:val="24"/>
          <w:lang w:val="lv-LV"/>
        </w:rPr>
        <w:t>4</w:t>
      </w:r>
      <w:r w:rsidRPr="00B10934">
        <w:rPr>
          <w:rFonts w:ascii="Times New Roman" w:hAnsi="Times New Roman" w:cs="Times New Roman"/>
          <w:sz w:val="24"/>
          <w:szCs w:val="24"/>
          <w:lang w:val="lv-LV"/>
        </w:rPr>
        <w:t>.</w:t>
      </w:r>
      <w:r>
        <w:rPr>
          <w:rFonts w:ascii="Times New Roman" w:hAnsi="Times New Roman" w:cs="Times New Roman"/>
          <w:sz w:val="24"/>
          <w:szCs w:val="24"/>
          <w:lang w:val="lv-LV"/>
        </w:rPr>
        <w:t xml:space="preserve"> mācību gadā (kvalitatīvi un kvantitatīvi)</w:t>
      </w:r>
    </w:p>
    <w:p w14:paraId="454F25C1"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421"/>
      </w:tblGrid>
      <w:tr w:rsidR="0043709F" w:rsidRPr="0091130F" w14:paraId="4A13615A" w14:textId="77777777" w:rsidTr="0085434C">
        <w:tc>
          <w:tcPr>
            <w:tcW w:w="2263" w:type="dxa"/>
          </w:tcPr>
          <w:p w14:paraId="08682652" w14:textId="77777777" w:rsidR="00B22677" w:rsidRDefault="00697453" w:rsidP="0085434C">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1E92DD06" w14:textId="77777777" w:rsidR="00B22677" w:rsidRDefault="00697453" w:rsidP="0085434C">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033602BB" w14:textId="77777777" w:rsidR="00B22677" w:rsidRDefault="00697453" w:rsidP="0085434C">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43709F" w:rsidRPr="0091130F" w14:paraId="684B02ED" w14:textId="77777777" w:rsidTr="0085434C">
        <w:tc>
          <w:tcPr>
            <w:tcW w:w="2263" w:type="dxa"/>
          </w:tcPr>
          <w:p w14:paraId="648A93FC" w14:textId="77777777" w:rsidR="005F7F72" w:rsidRDefault="00697453" w:rsidP="005F7F7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r w:rsidR="00103331">
              <w:rPr>
                <w:rFonts w:ascii="Times New Roman" w:hAnsi="Times New Roman" w:cs="Times New Roman"/>
                <w:sz w:val="24"/>
                <w:szCs w:val="24"/>
                <w:lang w:val="lv-LV"/>
              </w:rPr>
              <w:t xml:space="preserve"> Mācību materiālās bāzes uzlabošana</w:t>
            </w:r>
          </w:p>
        </w:tc>
        <w:tc>
          <w:tcPr>
            <w:tcW w:w="3520" w:type="dxa"/>
          </w:tcPr>
          <w:p w14:paraId="335C16AB" w14:textId="77777777" w:rsidR="005F7F72" w:rsidRDefault="00697453" w:rsidP="005F7F72">
            <w:pPr>
              <w:pStyle w:val="ListParagraph"/>
              <w:ind w:left="0"/>
              <w:rPr>
                <w:rFonts w:ascii="Times New Roman" w:hAnsi="Times New Roman" w:cs="Times New Roman"/>
                <w:sz w:val="24"/>
                <w:szCs w:val="24"/>
                <w:lang w:val="lv-LV"/>
              </w:rPr>
            </w:pPr>
            <w:r w:rsidRPr="00B912FC">
              <w:rPr>
                <w:rFonts w:ascii="Times New Roman" w:hAnsi="Times New Roman" w:cs="Times New Roman"/>
                <w:b/>
                <w:bCs/>
                <w:sz w:val="24"/>
                <w:szCs w:val="24"/>
                <w:lang w:val="lv-LV"/>
              </w:rPr>
              <w:t xml:space="preserve">Kvalitatīvi </w:t>
            </w:r>
            <w:r w:rsidR="00A77EAB" w:rsidRPr="00B912FC">
              <w:rPr>
                <w:rFonts w:ascii="Times New Roman" w:hAnsi="Times New Roman" w:cs="Times New Roman"/>
                <w:sz w:val="24"/>
                <w:szCs w:val="24"/>
                <w:lang w:val="lv-LV"/>
              </w:rPr>
              <w:t>–</w:t>
            </w:r>
            <w:r w:rsidRPr="00B912FC">
              <w:rPr>
                <w:rFonts w:ascii="Times New Roman" w:hAnsi="Times New Roman" w:cs="Times New Roman"/>
                <w:sz w:val="24"/>
                <w:szCs w:val="24"/>
                <w:lang w:val="lv-LV"/>
              </w:rPr>
              <w:t xml:space="preserve"> </w:t>
            </w:r>
            <w:r w:rsidR="00A77EAB" w:rsidRPr="00B912FC">
              <w:rPr>
                <w:rFonts w:ascii="Times New Roman" w:hAnsi="Times New Roman" w:cs="Times New Roman"/>
                <w:sz w:val="24"/>
                <w:szCs w:val="24"/>
                <w:lang w:val="lv-LV"/>
              </w:rPr>
              <w:t>iegādāties teorijas klasēm 3 interaktīvās tāfeles</w:t>
            </w:r>
          </w:p>
        </w:tc>
        <w:tc>
          <w:tcPr>
            <w:tcW w:w="2421" w:type="dxa"/>
          </w:tcPr>
          <w:p w14:paraId="6EDE7C14" w14:textId="77777777" w:rsidR="005F7F72" w:rsidRDefault="00697453" w:rsidP="005F7F7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Šobrīd ir viena, kuru  vajadzētu nomainīt</w:t>
            </w:r>
            <w:r w:rsidR="00103331">
              <w:rPr>
                <w:rFonts w:ascii="Times New Roman" w:hAnsi="Times New Roman" w:cs="Times New Roman"/>
                <w:sz w:val="24"/>
                <w:szCs w:val="24"/>
                <w:lang w:val="lv-LV"/>
              </w:rPr>
              <w:t xml:space="preserve"> vai remontēt</w:t>
            </w:r>
          </w:p>
        </w:tc>
      </w:tr>
      <w:tr w:rsidR="0043709F" w14:paraId="71E25BE0" w14:textId="77777777" w:rsidTr="0085434C">
        <w:tc>
          <w:tcPr>
            <w:tcW w:w="2263" w:type="dxa"/>
          </w:tcPr>
          <w:p w14:paraId="20BC1B16" w14:textId="77777777" w:rsidR="005F7F72" w:rsidRDefault="005F7F72" w:rsidP="005F7F72">
            <w:pPr>
              <w:pStyle w:val="ListParagraph"/>
              <w:ind w:left="0"/>
              <w:rPr>
                <w:rFonts w:ascii="Times New Roman" w:hAnsi="Times New Roman" w:cs="Times New Roman"/>
                <w:sz w:val="24"/>
                <w:szCs w:val="24"/>
                <w:lang w:val="lv-LV"/>
              </w:rPr>
            </w:pPr>
          </w:p>
        </w:tc>
        <w:tc>
          <w:tcPr>
            <w:tcW w:w="3520" w:type="dxa"/>
          </w:tcPr>
          <w:p w14:paraId="6B67DE6D" w14:textId="77777777" w:rsidR="005F7F72" w:rsidRDefault="00697453" w:rsidP="005F7F72">
            <w:pPr>
              <w:pStyle w:val="ListParagraph"/>
              <w:ind w:left="0"/>
              <w:rPr>
                <w:rFonts w:ascii="Times New Roman" w:hAnsi="Times New Roman" w:cs="Times New Roman"/>
                <w:sz w:val="24"/>
                <w:szCs w:val="24"/>
                <w:lang w:val="lv-LV"/>
              </w:rPr>
            </w:pPr>
            <w:r w:rsidRPr="00EC7D1E">
              <w:rPr>
                <w:rFonts w:ascii="Times New Roman" w:hAnsi="Times New Roman" w:cs="Times New Roman"/>
                <w:b/>
                <w:bCs/>
                <w:sz w:val="24"/>
                <w:szCs w:val="24"/>
                <w:lang w:val="lv-LV"/>
              </w:rPr>
              <w:t xml:space="preserve">Kvantitatīvi </w:t>
            </w:r>
            <w:r w:rsidRPr="00EC7D1E">
              <w:rPr>
                <w:rFonts w:ascii="Times New Roman" w:hAnsi="Times New Roman" w:cs="Times New Roman"/>
                <w:sz w:val="24"/>
                <w:szCs w:val="24"/>
                <w:lang w:val="lv-LV"/>
              </w:rPr>
              <w:t xml:space="preserve">- </w:t>
            </w:r>
            <w:r w:rsidR="00103331">
              <w:rPr>
                <w:rFonts w:ascii="Times New Roman" w:hAnsi="Times New Roman" w:cs="Times New Roman"/>
                <w:sz w:val="24"/>
                <w:szCs w:val="24"/>
                <w:lang w:val="lv-LV"/>
              </w:rPr>
              <w:t>3</w:t>
            </w:r>
          </w:p>
        </w:tc>
        <w:tc>
          <w:tcPr>
            <w:tcW w:w="2421" w:type="dxa"/>
          </w:tcPr>
          <w:p w14:paraId="0ACCE7B9" w14:textId="77777777" w:rsidR="005F7F72" w:rsidRDefault="005F7F72" w:rsidP="005F7F72">
            <w:pPr>
              <w:pStyle w:val="ListParagraph"/>
              <w:ind w:left="0"/>
              <w:rPr>
                <w:rFonts w:ascii="Times New Roman" w:hAnsi="Times New Roman" w:cs="Times New Roman"/>
                <w:sz w:val="24"/>
                <w:szCs w:val="24"/>
                <w:lang w:val="lv-LV"/>
              </w:rPr>
            </w:pPr>
          </w:p>
        </w:tc>
      </w:tr>
      <w:tr w:rsidR="0043709F" w14:paraId="30813E04" w14:textId="77777777" w:rsidTr="0085434C">
        <w:tc>
          <w:tcPr>
            <w:tcW w:w="2263" w:type="dxa"/>
          </w:tcPr>
          <w:p w14:paraId="13EB9F02" w14:textId="77777777" w:rsidR="005F7F72" w:rsidRDefault="00697453" w:rsidP="005F7F7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w:t>
            </w:r>
            <w:r w:rsidR="00103331">
              <w:rPr>
                <w:rFonts w:ascii="Times New Roman" w:hAnsi="Times New Roman" w:cs="Times New Roman"/>
                <w:sz w:val="24"/>
                <w:szCs w:val="24"/>
                <w:lang w:val="lv-LV"/>
              </w:rPr>
              <w:t xml:space="preserve"> </w:t>
            </w:r>
            <w:r w:rsidR="00103331" w:rsidRPr="00103331">
              <w:rPr>
                <w:rFonts w:ascii="Times New Roman" w:hAnsi="Times New Roman" w:cs="Times New Roman"/>
                <w:sz w:val="24"/>
                <w:szCs w:val="24"/>
                <w:lang w:val="lv-LV"/>
              </w:rPr>
              <w:t>Nodrošināt skolu ar interneta pārklājumu</w:t>
            </w:r>
          </w:p>
        </w:tc>
        <w:tc>
          <w:tcPr>
            <w:tcW w:w="3520" w:type="dxa"/>
          </w:tcPr>
          <w:p w14:paraId="513FC24D" w14:textId="77777777" w:rsidR="005F7F72" w:rsidRDefault="00697453" w:rsidP="005F7F7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    Nodrošināt skolu ar jaudīgu interneta pārklājumu</w:t>
            </w:r>
          </w:p>
        </w:tc>
        <w:tc>
          <w:tcPr>
            <w:tcW w:w="2421" w:type="dxa"/>
          </w:tcPr>
          <w:p w14:paraId="160DF51E" w14:textId="77777777" w:rsidR="005F7F72" w:rsidRDefault="00697453" w:rsidP="005F7F7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JOPROJĀM NAV</w:t>
            </w:r>
          </w:p>
        </w:tc>
      </w:tr>
      <w:tr w:rsidR="0043709F" w14:paraId="7EB25677" w14:textId="77777777" w:rsidTr="0085434C">
        <w:tc>
          <w:tcPr>
            <w:tcW w:w="2263" w:type="dxa"/>
          </w:tcPr>
          <w:p w14:paraId="6934E92E" w14:textId="77777777" w:rsidR="005F7F72" w:rsidRDefault="005F7F72" w:rsidP="005F7F72">
            <w:pPr>
              <w:pStyle w:val="ListParagraph"/>
              <w:ind w:left="0"/>
              <w:rPr>
                <w:rFonts w:ascii="Times New Roman" w:hAnsi="Times New Roman" w:cs="Times New Roman"/>
                <w:sz w:val="24"/>
                <w:szCs w:val="24"/>
                <w:lang w:val="lv-LV"/>
              </w:rPr>
            </w:pPr>
          </w:p>
        </w:tc>
        <w:tc>
          <w:tcPr>
            <w:tcW w:w="3520" w:type="dxa"/>
          </w:tcPr>
          <w:p w14:paraId="2DE27FB9" w14:textId="77777777" w:rsidR="005F7F72" w:rsidRDefault="00697453" w:rsidP="005F7F7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tc>
        <w:tc>
          <w:tcPr>
            <w:tcW w:w="2421" w:type="dxa"/>
          </w:tcPr>
          <w:p w14:paraId="654AB944" w14:textId="77777777" w:rsidR="005F7F72" w:rsidRDefault="005F7F72" w:rsidP="005F7F72">
            <w:pPr>
              <w:pStyle w:val="ListParagraph"/>
              <w:ind w:left="0"/>
              <w:rPr>
                <w:rFonts w:ascii="Times New Roman" w:hAnsi="Times New Roman" w:cs="Times New Roman"/>
                <w:sz w:val="24"/>
                <w:szCs w:val="24"/>
                <w:lang w:val="lv-LV"/>
              </w:rPr>
            </w:pPr>
          </w:p>
        </w:tc>
      </w:tr>
    </w:tbl>
    <w:p w14:paraId="1AAC2199"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5891A28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6615EF5C" w14:textId="77777777" w:rsidR="00B22677" w:rsidRPr="00586834" w:rsidRDefault="00697453"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728C8B17" w14:textId="77777777" w:rsidR="00B22677" w:rsidRDefault="00B22677" w:rsidP="00B22677">
      <w:pPr>
        <w:spacing w:after="0" w:line="240" w:lineRule="auto"/>
        <w:rPr>
          <w:rFonts w:ascii="Times New Roman" w:hAnsi="Times New Roman" w:cs="Times New Roman"/>
          <w:sz w:val="24"/>
          <w:szCs w:val="24"/>
          <w:lang w:val="lv-LV"/>
        </w:rPr>
      </w:pPr>
    </w:p>
    <w:p w14:paraId="14C0D610" w14:textId="77777777" w:rsidR="00B22677" w:rsidRDefault="00697453"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44E0DC1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43709F" w14:paraId="13D54D07" w14:textId="77777777" w:rsidTr="0085434C">
        <w:tc>
          <w:tcPr>
            <w:tcW w:w="4607" w:type="dxa"/>
          </w:tcPr>
          <w:p w14:paraId="0167FB48" w14:textId="77777777" w:rsidR="00B22677" w:rsidRPr="0095033A" w:rsidRDefault="00697453" w:rsidP="0085434C">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D1FB0FB" w14:textId="77777777" w:rsidR="00B22677" w:rsidRPr="0095033A" w:rsidRDefault="00697453" w:rsidP="0085434C">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3709F" w:rsidRPr="0091130F" w14:paraId="4A8EB69C" w14:textId="77777777" w:rsidTr="0085434C">
        <w:tc>
          <w:tcPr>
            <w:tcW w:w="4607" w:type="dxa"/>
          </w:tcPr>
          <w:p w14:paraId="78F8BB3A" w14:textId="77777777" w:rsidR="00B22677" w:rsidRPr="00AD0126" w:rsidRDefault="00697453" w:rsidP="004D3D1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Audzēkņi tiek motivēti</w:t>
            </w:r>
            <w:r w:rsidR="000A793E">
              <w:rPr>
                <w:rFonts w:ascii="Times New Roman" w:eastAsia="Times New Roman" w:hAnsi="Times New Roman" w:cs="Times New Roman"/>
                <w:color w:val="414142"/>
                <w:sz w:val="24"/>
                <w:szCs w:val="24"/>
                <w:lang w:val="lv-LV"/>
              </w:rPr>
              <w:t xml:space="preserve"> izglītības turpināšanai</w:t>
            </w:r>
            <w:r w:rsidR="00B9304D">
              <w:rPr>
                <w:rFonts w:ascii="Times New Roman" w:eastAsia="Times New Roman" w:hAnsi="Times New Roman" w:cs="Times New Roman"/>
                <w:color w:val="414142"/>
                <w:sz w:val="24"/>
                <w:szCs w:val="24"/>
                <w:lang w:val="lv-LV"/>
              </w:rPr>
              <w:t xml:space="preserve"> kā arī, ja ir interese, ērģeļu spēles apguvei</w:t>
            </w:r>
            <w:r w:rsidR="00103331">
              <w:rPr>
                <w:rFonts w:ascii="Times New Roman" w:eastAsia="Times New Roman" w:hAnsi="Times New Roman" w:cs="Times New Roman"/>
                <w:color w:val="414142"/>
                <w:sz w:val="24"/>
                <w:szCs w:val="24"/>
                <w:lang w:val="lv-LV"/>
              </w:rPr>
              <w:t xml:space="preserve">. </w:t>
            </w:r>
            <w:r w:rsidR="00103331" w:rsidRPr="00103331">
              <w:rPr>
                <w:rFonts w:ascii="Times New Roman" w:eastAsia="Times New Roman" w:hAnsi="Times New Roman" w:cs="Times New Roman"/>
                <w:color w:val="414142"/>
                <w:sz w:val="24"/>
                <w:szCs w:val="24"/>
                <w:lang w:val="lv-LV"/>
              </w:rPr>
              <w:t>-  5 no absolventiem ar labiem rezultātiem iestājušies un turpina izglītību mūzikas koledžās.</w:t>
            </w:r>
          </w:p>
        </w:tc>
        <w:tc>
          <w:tcPr>
            <w:tcW w:w="4607" w:type="dxa"/>
          </w:tcPr>
          <w:p w14:paraId="793392AC" w14:textId="77777777" w:rsidR="00B22677" w:rsidRPr="008477FF" w:rsidRDefault="00697453" w:rsidP="004D3D1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Skolai nepieciešama koncertzāle ar 300 sēdvietām</w:t>
            </w:r>
          </w:p>
        </w:tc>
      </w:tr>
      <w:tr w:rsidR="0043709F" w:rsidRPr="0091130F" w14:paraId="119A325E" w14:textId="77777777" w:rsidTr="0085434C">
        <w:tc>
          <w:tcPr>
            <w:tcW w:w="4607" w:type="dxa"/>
          </w:tcPr>
          <w:p w14:paraId="60006EB0" w14:textId="77777777" w:rsidR="00B22677" w:rsidRPr="008477FF" w:rsidRDefault="00B22677" w:rsidP="0085434C">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BA344FC" w14:textId="77777777" w:rsidR="00B22677" w:rsidRPr="008477FF" w:rsidRDefault="00B22677" w:rsidP="0085434C">
            <w:pPr>
              <w:pStyle w:val="ListParagraph"/>
              <w:ind w:left="0"/>
              <w:jc w:val="both"/>
              <w:rPr>
                <w:rFonts w:ascii="Times New Roman" w:eastAsia="Times New Roman" w:hAnsi="Times New Roman" w:cs="Times New Roman"/>
                <w:color w:val="414142"/>
                <w:sz w:val="24"/>
                <w:szCs w:val="24"/>
                <w:lang w:val="lv-LV"/>
              </w:rPr>
            </w:pPr>
          </w:p>
        </w:tc>
      </w:tr>
      <w:tr w:rsidR="0043709F" w:rsidRPr="0091130F" w14:paraId="20F57697" w14:textId="77777777" w:rsidTr="0085434C">
        <w:tc>
          <w:tcPr>
            <w:tcW w:w="4607" w:type="dxa"/>
          </w:tcPr>
          <w:p w14:paraId="638B0A2D" w14:textId="77777777" w:rsidR="00B22677" w:rsidRPr="008477FF" w:rsidRDefault="00B22677" w:rsidP="0085434C">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68124BDE" w14:textId="77777777" w:rsidR="00B22677" w:rsidRPr="008477FF" w:rsidRDefault="00B22677" w:rsidP="0085434C">
            <w:pPr>
              <w:pStyle w:val="ListParagraph"/>
              <w:ind w:left="0"/>
              <w:jc w:val="both"/>
              <w:rPr>
                <w:rFonts w:ascii="Times New Roman" w:eastAsia="Times New Roman" w:hAnsi="Times New Roman" w:cs="Times New Roman"/>
                <w:color w:val="414142"/>
                <w:sz w:val="24"/>
                <w:szCs w:val="24"/>
                <w:lang w:val="lv-LV"/>
              </w:rPr>
            </w:pPr>
          </w:p>
        </w:tc>
      </w:tr>
      <w:tr w:rsidR="0043709F" w:rsidRPr="0091130F" w14:paraId="66E5AAF7" w14:textId="77777777" w:rsidTr="0085434C">
        <w:tc>
          <w:tcPr>
            <w:tcW w:w="4607" w:type="dxa"/>
          </w:tcPr>
          <w:p w14:paraId="03D34AC3" w14:textId="77777777" w:rsidR="00B22677" w:rsidRPr="008477FF" w:rsidRDefault="00B22677" w:rsidP="0085434C">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5BE7CE64" w14:textId="77777777" w:rsidR="00B22677" w:rsidRPr="008477FF" w:rsidRDefault="00B22677" w:rsidP="0085434C">
            <w:pPr>
              <w:pStyle w:val="ListParagraph"/>
              <w:ind w:left="0"/>
              <w:jc w:val="both"/>
              <w:rPr>
                <w:rFonts w:ascii="Times New Roman" w:eastAsia="Times New Roman" w:hAnsi="Times New Roman" w:cs="Times New Roman"/>
                <w:color w:val="414142"/>
                <w:sz w:val="24"/>
                <w:szCs w:val="24"/>
                <w:lang w:val="lv-LV"/>
              </w:rPr>
            </w:pPr>
          </w:p>
        </w:tc>
      </w:tr>
      <w:tr w:rsidR="0043709F" w:rsidRPr="0091130F" w14:paraId="7DD72D31" w14:textId="77777777" w:rsidTr="0085434C">
        <w:tc>
          <w:tcPr>
            <w:tcW w:w="4607" w:type="dxa"/>
          </w:tcPr>
          <w:p w14:paraId="13DCC15D" w14:textId="77777777" w:rsidR="00B22677" w:rsidRPr="008477FF" w:rsidRDefault="00B22677" w:rsidP="0085434C">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16F2DB63" w14:textId="77777777" w:rsidR="00B22677" w:rsidRPr="008477FF" w:rsidRDefault="00B22677" w:rsidP="0085434C">
            <w:pPr>
              <w:pStyle w:val="ListParagraph"/>
              <w:ind w:left="0"/>
              <w:jc w:val="both"/>
              <w:rPr>
                <w:rFonts w:ascii="Times New Roman" w:eastAsia="Times New Roman" w:hAnsi="Times New Roman" w:cs="Times New Roman"/>
                <w:color w:val="414142"/>
                <w:sz w:val="24"/>
                <w:szCs w:val="24"/>
                <w:lang w:val="lv-LV"/>
              </w:rPr>
            </w:pPr>
          </w:p>
        </w:tc>
      </w:tr>
      <w:tr w:rsidR="0043709F" w:rsidRPr="0091130F" w14:paraId="5931A5D8" w14:textId="77777777" w:rsidTr="0085434C">
        <w:tc>
          <w:tcPr>
            <w:tcW w:w="4607" w:type="dxa"/>
          </w:tcPr>
          <w:p w14:paraId="42EDB4E6" w14:textId="77777777" w:rsidR="00B22677" w:rsidRPr="008477FF" w:rsidRDefault="00B22677" w:rsidP="0085434C">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441BE63" w14:textId="77777777" w:rsidR="00B22677" w:rsidRPr="008477FF" w:rsidRDefault="00B22677" w:rsidP="0085434C">
            <w:pPr>
              <w:pStyle w:val="ListParagraph"/>
              <w:ind w:left="0"/>
              <w:jc w:val="both"/>
              <w:rPr>
                <w:rFonts w:ascii="Times New Roman" w:eastAsia="Times New Roman" w:hAnsi="Times New Roman" w:cs="Times New Roman"/>
                <w:color w:val="414142"/>
                <w:sz w:val="24"/>
                <w:szCs w:val="24"/>
                <w:lang w:val="lv-LV"/>
              </w:rPr>
            </w:pPr>
          </w:p>
        </w:tc>
      </w:tr>
    </w:tbl>
    <w:p w14:paraId="60B42D0D" w14:textId="77777777" w:rsidR="00B22677" w:rsidRPr="00446618" w:rsidRDefault="00B22677" w:rsidP="00B22677">
      <w:pPr>
        <w:pStyle w:val="ListParagraph"/>
        <w:spacing w:after="0" w:line="240" w:lineRule="auto"/>
        <w:ind w:left="426"/>
        <w:jc w:val="both"/>
        <w:rPr>
          <w:rFonts w:ascii="Times New Roman" w:hAnsi="Times New Roman" w:cs="Times New Roman"/>
          <w:sz w:val="24"/>
          <w:szCs w:val="24"/>
          <w:lang w:val="lv-LV"/>
        </w:rPr>
      </w:pPr>
    </w:p>
    <w:p w14:paraId="7B3146E7" w14:textId="77777777" w:rsidR="00B22677" w:rsidRDefault="00B22677" w:rsidP="00B22677">
      <w:pPr>
        <w:spacing w:after="0" w:line="240" w:lineRule="auto"/>
        <w:jc w:val="both"/>
        <w:rPr>
          <w:rFonts w:ascii="Times New Roman" w:hAnsi="Times New Roman" w:cs="Times New Roman"/>
          <w:sz w:val="24"/>
          <w:szCs w:val="24"/>
          <w:lang w:val="lv-LV"/>
        </w:rPr>
      </w:pPr>
    </w:p>
    <w:p w14:paraId="2C79FD70" w14:textId="77777777" w:rsidR="00B22677" w:rsidRDefault="00697453"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5EFC6C5B"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43709F" w14:paraId="766018E2" w14:textId="77777777" w:rsidTr="0085434C">
        <w:tc>
          <w:tcPr>
            <w:tcW w:w="4607" w:type="dxa"/>
          </w:tcPr>
          <w:p w14:paraId="14D5C184" w14:textId="77777777" w:rsidR="00B22677" w:rsidRPr="0095033A" w:rsidRDefault="00697453" w:rsidP="0085434C">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76DB25A" w14:textId="77777777" w:rsidR="00B22677" w:rsidRPr="0095033A" w:rsidRDefault="00697453" w:rsidP="0085434C">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3709F" w:rsidRPr="0091130F" w14:paraId="76C82F30" w14:textId="77777777" w:rsidTr="0085434C">
        <w:tc>
          <w:tcPr>
            <w:tcW w:w="4607" w:type="dxa"/>
          </w:tcPr>
          <w:p w14:paraId="5FA78F69" w14:textId="77777777" w:rsidR="00B9304D" w:rsidRDefault="00697453" w:rsidP="00B9304D">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 vienmēr ir gatavi sniegt papildus konsultācijas un dalīties ar savām zināšanām.</w:t>
            </w:r>
          </w:p>
          <w:p w14:paraId="3A358BFB" w14:textId="77777777" w:rsidR="00B9304D" w:rsidRDefault="00B9304D" w:rsidP="00B9304D">
            <w:pPr>
              <w:pStyle w:val="ListParagraph"/>
              <w:ind w:left="0"/>
              <w:jc w:val="both"/>
              <w:rPr>
                <w:rFonts w:ascii="Times New Roman" w:eastAsia="Times New Roman" w:hAnsi="Times New Roman" w:cs="Times New Roman"/>
                <w:color w:val="414142"/>
                <w:sz w:val="24"/>
                <w:szCs w:val="24"/>
                <w:lang w:val="lv-LV"/>
              </w:rPr>
            </w:pPr>
          </w:p>
          <w:p w14:paraId="3347F80C" w14:textId="77777777" w:rsidR="00155D03" w:rsidRDefault="00155D03" w:rsidP="00B9304D">
            <w:pPr>
              <w:pStyle w:val="ListParagraph"/>
              <w:ind w:left="0"/>
              <w:jc w:val="both"/>
              <w:rPr>
                <w:rFonts w:ascii="Times New Roman" w:eastAsia="Times New Roman" w:hAnsi="Times New Roman" w:cs="Times New Roman"/>
                <w:color w:val="414142"/>
                <w:sz w:val="24"/>
                <w:szCs w:val="24"/>
                <w:lang w:val="lv-LV"/>
              </w:rPr>
            </w:pPr>
          </w:p>
          <w:p w14:paraId="6B03B25C" w14:textId="77777777" w:rsidR="00155D03" w:rsidRPr="008477FF" w:rsidRDefault="00155D03" w:rsidP="00B9304D">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7DE50A3" w14:textId="77777777" w:rsidR="00B9304D" w:rsidRPr="008477FF" w:rsidRDefault="00697453" w:rsidP="00B9304D">
            <w:pPr>
              <w:pStyle w:val="ListParagraph"/>
              <w:ind w:left="0"/>
              <w:jc w:val="both"/>
              <w:rPr>
                <w:rFonts w:ascii="Times New Roman" w:eastAsia="Times New Roman" w:hAnsi="Times New Roman" w:cs="Times New Roman"/>
                <w:color w:val="414142"/>
                <w:sz w:val="24"/>
                <w:szCs w:val="24"/>
                <w:lang w:val="lv-LV"/>
              </w:rPr>
            </w:pPr>
            <w:r w:rsidRPr="008755B0">
              <w:rPr>
                <w:rFonts w:ascii="Times New Roman" w:eastAsia="Times New Roman" w:hAnsi="Times New Roman" w:cs="Times New Roman"/>
                <w:color w:val="414142"/>
                <w:sz w:val="24"/>
                <w:szCs w:val="24"/>
                <w:lang w:val="lv-LV"/>
              </w:rPr>
              <w:t xml:space="preserve">Uzlabot infrastruktūru, lai </w:t>
            </w:r>
            <w:r>
              <w:rPr>
                <w:rFonts w:ascii="Times New Roman" w:eastAsia="Times New Roman" w:hAnsi="Times New Roman" w:cs="Times New Roman"/>
                <w:color w:val="414142"/>
                <w:sz w:val="24"/>
                <w:szCs w:val="24"/>
                <w:lang w:val="lv-LV"/>
              </w:rPr>
              <w:t xml:space="preserve">arī </w:t>
            </w:r>
            <w:r w:rsidRPr="008755B0">
              <w:rPr>
                <w:rFonts w:ascii="Times New Roman" w:eastAsia="Times New Roman" w:hAnsi="Times New Roman" w:cs="Times New Roman"/>
                <w:color w:val="414142"/>
                <w:sz w:val="24"/>
                <w:szCs w:val="24"/>
                <w:lang w:val="lv-LV"/>
              </w:rPr>
              <w:t>cilvēki</w:t>
            </w:r>
            <w:r>
              <w:rPr>
                <w:rFonts w:ascii="Times New Roman" w:eastAsia="Times New Roman" w:hAnsi="Times New Roman" w:cs="Times New Roman"/>
                <w:color w:val="414142"/>
                <w:sz w:val="24"/>
                <w:szCs w:val="24"/>
                <w:lang w:val="lv-LV"/>
              </w:rPr>
              <w:t>em</w:t>
            </w:r>
            <w:r w:rsidRPr="008755B0">
              <w:rPr>
                <w:rFonts w:ascii="Times New Roman" w:eastAsia="Times New Roman" w:hAnsi="Times New Roman" w:cs="Times New Roman"/>
                <w:color w:val="414142"/>
                <w:sz w:val="24"/>
                <w:szCs w:val="24"/>
                <w:lang w:val="lv-LV"/>
              </w:rPr>
              <w:t xml:space="preserve"> ar kustību traucējumiem </w:t>
            </w:r>
            <w:r>
              <w:rPr>
                <w:rFonts w:ascii="Times New Roman" w:eastAsia="Times New Roman" w:hAnsi="Times New Roman" w:cs="Times New Roman"/>
                <w:color w:val="414142"/>
                <w:sz w:val="24"/>
                <w:szCs w:val="24"/>
                <w:lang w:val="lv-LV"/>
              </w:rPr>
              <w:t xml:space="preserve">būtu pieejama iespēja </w:t>
            </w:r>
            <w:r w:rsidRPr="008755B0">
              <w:rPr>
                <w:rFonts w:ascii="Times New Roman" w:eastAsia="Times New Roman" w:hAnsi="Times New Roman" w:cs="Times New Roman"/>
                <w:color w:val="414142"/>
                <w:sz w:val="24"/>
                <w:szCs w:val="24"/>
                <w:lang w:val="lv-LV"/>
              </w:rPr>
              <w:t xml:space="preserve"> iekļūt skolā.</w:t>
            </w:r>
          </w:p>
        </w:tc>
      </w:tr>
      <w:tr w:rsidR="0043709F" w:rsidRPr="0091130F" w14:paraId="3A12F2D2" w14:textId="77777777" w:rsidTr="0085434C">
        <w:tc>
          <w:tcPr>
            <w:tcW w:w="4607" w:type="dxa"/>
          </w:tcPr>
          <w:p w14:paraId="78C74A8E" w14:textId="77777777" w:rsidR="00B9304D" w:rsidRPr="008477FF" w:rsidRDefault="00B9304D" w:rsidP="00B9304D">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10842F30" w14:textId="77777777" w:rsidR="00B9304D" w:rsidRPr="008477FF" w:rsidRDefault="00B9304D" w:rsidP="00B9304D">
            <w:pPr>
              <w:pStyle w:val="ListParagraph"/>
              <w:ind w:left="0"/>
              <w:jc w:val="both"/>
              <w:rPr>
                <w:rFonts w:ascii="Times New Roman" w:eastAsia="Times New Roman" w:hAnsi="Times New Roman" w:cs="Times New Roman"/>
                <w:color w:val="414142"/>
                <w:sz w:val="24"/>
                <w:szCs w:val="24"/>
                <w:lang w:val="lv-LV"/>
              </w:rPr>
            </w:pPr>
          </w:p>
        </w:tc>
      </w:tr>
      <w:tr w:rsidR="0043709F" w:rsidRPr="0091130F" w14:paraId="37D39562" w14:textId="77777777" w:rsidTr="0085434C">
        <w:tc>
          <w:tcPr>
            <w:tcW w:w="4607" w:type="dxa"/>
          </w:tcPr>
          <w:p w14:paraId="03FA267A" w14:textId="77777777" w:rsidR="00B9304D" w:rsidRPr="008477FF" w:rsidRDefault="00B9304D" w:rsidP="00B9304D">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2EA2D509" w14:textId="77777777" w:rsidR="00B9304D" w:rsidRPr="008477FF" w:rsidRDefault="00B9304D" w:rsidP="00B9304D">
            <w:pPr>
              <w:pStyle w:val="ListParagraph"/>
              <w:ind w:left="0"/>
              <w:jc w:val="both"/>
              <w:rPr>
                <w:rFonts w:ascii="Times New Roman" w:eastAsia="Times New Roman" w:hAnsi="Times New Roman" w:cs="Times New Roman"/>
                <w:color w:val="414142"/>
                <w:sz w:val="24"/>
                <w:szCs w:val="24"/>
                <w:lang w:val="lv-LV"/>
              </w:rPr>
            </w:pPr>
          </w:p>
        </w:tc>
      </w:tr>
      <w:tr w:rsidR="0043709F" w:rsidRPr="0091130F" w14:paraId="542A5398" w14:textId="77777777" w:rsidTr="0085434C">
        <w:tc>
          <w:tcPr>
            <w:tcW w:w="4607" w:type="dxa"/>
          </w:tcPr>
          <w:p w14:paraId="4B16A5A5" w14:textId="77777777" w:rsidR="00B9304D" w:rsidRPr="008477FF" w:rsidRDefault="00B9304D" w:rsidP="00B9304D">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EDD8B00" w14:textId="77777777" w:rsidR="00B9304D" w:rsidRPr="008477FF" w:rsidRDefault="00B9304D" w:rsidP="00B9304D">
            <w:pPr>
              <w:pStyle w:val="ListParagraph"/>
              <w:ind w:left="0"/>
              <w:jc w:val="both"/>
              <w:rPr>
                <w:rFonts w:ascii="Times New Roman" w:eastAsia="Times New Roman" w:hAnsi="Times New Roman" w:cs="Times New Roman"/>
                <w:color w:val="414142"/>
                <w:sz w:val="24"/>
                <w:szCs w:val="24"/>
                <w:lang w:val="lv-LV"/>
              </w:rPr>
            </w:pPr>
          </w:p>
        </w:tc>
      </w:tr>
      <w:tr w:rsidR="0043709F" w:rsidRPr="0091130F" w14:paraId="76C001AD" w14:textId="77777777" w:rsidTr="0085434C">
        <w:tc>
          <w:tcPr>
            <w:tcW w:w="4607" w:type="dxa"/>
          </w:tcPr>
          <w:p w14:paraId="76D5CAD4" w14:textId="77777777" w:rsidR="00B9304D" w:rsidRPr="008477FF" w:rsidRDefault="00B9304D" w:rsidP="00B9304D">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2D31457" w14:textId="77777777" w:rsidR="00B9304D" w:rsidRPr="008477FF" w:rsidRDefault="00B9304D" w:rsidP="00B9304D">
            <w:pPr>
              <w:pStyle w:val="ListParagraph"/>
              <w:ind w:left="0"/>
              <w:jc w:val="both"/>
              <w:rPr>
                <w:rFonts w:ascii="Times New Roman" w:eastAsia="Times New Roman" w:hAnsi="Times New Roman" w:cs="Times New Roman"/>
                <w:color w:val="414142"/>
                <w:sz w:val="24"/>
                <w:szCs w:val="24"/>
                <w:lang w:val="lv-LV"/>
              </w:rPr>
            </w:pPr>
          </w:p>
        </w:tc>
      </w:tr>
      <w:tr w:rsidR="0043709F" w:rsidRPr="0091130F" w14:paraId="26EC82CD" w14:textId="77777777" w:rsidTr="0085434C">
        <w:tc>
          <w:tcPr>
            <w:tcW w:w="4607" w:type="dxa"/>
          </w:tcPr>
          <w:p w14:paraId="3F0D5345" w14:textId="77777777" w:rsidR="00B9304D" w:rsidRPr="008477FF" w:rsidRDefault="00B9304D" w:rsidP="00B9304D">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D404D90" w14:textId="77777777" w:rsidR="00B9304D" w:rsidRPr="008477FF" w:rsidRDefault="00B9304D" w:rsidP="00B9304D">
            <w:pPr>
              <w:pStyle w:val="ListParagraph"/>
              <w:ind w:left="0"/>
              <w:jc w:val="both"/>
              <w:rPr>
                <w:rFonts w:ascii="Times New Roman" w:eastAsia="Times New Roman" w:hAnsi="Times New Roman" w:cs="Times New Roman"/>
                <w:color w:val="414142"/>
                <w:sz w:val="24"/>
                <w:szCs w:val="24"/>
                <w:lang w:val="lv-LV"/>
              </w:rPr>
            </w:pPr>
          </w:p>
        </w:tc>
      </w:tr>
    </w:tbl>
    <w:p w14:paraId="5A62C51E" w14:textId="77777777" w:rsidR="00B22677" w:rsidRDefault="00B22677" w:rsidP="00B22677">
      <w:pPr>
        <w:spacing w:after="0" w:line="240" w:lineRule="auto"/>
        <w:jc w:val="both"/>
        <w:rPr>
          <w:rFonts w:ascii="Times New Roman" w:hAnsi="Times New Roman" w:cs="Times New Roman"/>
          <w:sz w:val="24"/>
          <w:szCs w:val="24"/>
          <w:lang w:val="lv-LV"/>
        </w:rPr>
      </w:pPr>
    </w:p>
    <w:p w14:paraId="1A30F727" w14:textId="77777777" w:rsidR="00B22677" w:rsidRDefault="00697453"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6386522E"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43709F" w14:paraId="20E4C40D" w14:textId="77777777" w:rsidTr="0085434C">
        <w:tc>
          <w:tcPr>
            <w:tcW w:w="4607" w:type="dxa"/>
          </w:tcPr>
          <w:p w14:paraId="330BA5B3" w14:textId="77777777" w:rsidR="00B22677" w:rsidRPr="0095033A" w:rsidRDefault="00697453" w:rsidP="0085434C">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0E08896" w14:textId="77777777" w:rsidR="00B22677" w:rsidRPr="0095033A" w:rsidRDefault="00697453" w:rsidP="0085434C">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3709F" w:rsidRPr="0091130F" w14:paraId="378A9626" w14:textId="77777777" w:rsidTr="0085434C">
        <w:tc>
          <w:tcPr>
            <w:tcW w:w="4607" w:type="dxa"/>
          </w:tcPr>
          <w:p w14:paraId="0341ED3C" w14:textId="77777777" w:rsidR="00CD76D1" w:rsidRPr="008477FF" w:rsidRDefault="00697453" w:rsidP="004D3D1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Audzēkņiem, kam mājās nav iespējas gatavoties nodarbībām, vai arī nav pieejams instruments var nākt vingrināties uz skolu.</w:t>
            </w:r>
          </w:p>
        </w:tc>
        <w:tc>
          <w:tcPr>
            <w:tcW w:w="4607" w:type="dxa"/>
          </w:tcPr>
          <w:p w14:paraId="1336C75A" w14:textId="77777777" w:rsidR="00CD76D1" w:rsidRPr="008477FF" w:rsidRDefault="00697453" w:rsidP="004D3D1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Izveidot vairāk telpu kurās audzēkņi varētu vingrināties.</w:t>
            </w:r>
          </w:p>
        </w:tc>
      </w:tr>
      <w:tr w:rsidR="0043709F" w:rsidRPr="0091130F" w14:paraId="1321C8E4" w14:textId="77777777" w:rsidTr="0085434C">
        <w:tc>
          <w:tcPr>
            <w:tcW w:w="4607" w:type="dxa"/>
          </w:tcPr>
          <w:p w14:paraId="5AAF011A" w14:textId="77777777" w:rsidR="00CD76D1" w:rsidRPr="008477FF" w:rsidRDefault="00697453" w:rsidP="004D3D1F">
            <w:pPr>
              <w:pStyle w:val="ListParagraph"/>
              <w:ind w:left="0"/>
              <w:rPr>
                <w:rFonts w:ascii="Times New Roman" w:eastAsia="Times New Roman" w:hAnsi="Times New Roman" w:cs="Times New Roman"/>
                <w:color w:val="414142"/>
                <w:sz w:val="24"/>
                <w:szCs w:val="24"/>
                <w:lang w:val="lv-LV"/>
              </w:rPr>
            </w:pPr>
            <w:r w:rsidRPr="00CD76D1">
              <w:rPr>
                <w:rFonts w:ascii="Times New Roman" w:eastAsia="Times New Roman" w:hAnsi="Times New Roman" w:cs="Times New Roman"/>
                <w:color w:val="414142"/>
                <w:sz w:val="24"/>
                <w:szCs w:val="24"/>
                <w:lang w:val="lv-LV"/>
              </w:rPr>
              <w:t>Izglītības programm</w:t>
            </w:r>
            <w:r>
              <w:rPr>
                <w:rFonts w:ascii="Times New Roman" w:eastAsia="Times New Roman" w:hAnsi="Times New Roman" w:cs="Times New Roman"/>
                <w:color w:val="414142"/>
                <w:sz w:val="24"/>
                <w:szCs w:val="24"/>
                <w:lang w:val="lv-LV"/>
              </w:rPr>
              <w:t>as tiek īstenotas pilnībā un atkarā no individuālas pieejas</w:t>
            </w:r>
            <w:r w:rsidR="00E434D4">
              <w:rPr>
                <w:rFonts w:ascii="Times New Roman" w:eastAsia="Times New Roman" w:hAnsi="Times New Roman" w:cs="Times New Roman"/>
                <w:color w:val="414142"/>
                <w:sz w:val="24"/>
                <w:szCs w:val="24"/>
                <w:lang w:val="lv-LV"/>
              </w:rPr>
              <w:t xml:space="preserve"> zināšanas tiek dotas padziļināti</w:t>
            </w:r>
          </w:p>
        </w:tc>
        <w:tc>
          <w:tcPr>
            <w:tcW w:w="4607" w:type="dxa"/>
          </w:tcPr>
          <w:p w14:paraId="06CA1F5C" w14:textId="77777777" w:rsidR="00CD76D1" w:rsidRPr="008477FF" w:rsidRDefault="00697453" w:rsidP="004D3D1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To saturs varētu tikt padziļināts</w:t>
            </w:r>
            <w:r w:rsidR="00155D03">
              <w:rPr>
                <w:rFonts w:ascii="Times New Roman" w:eastAsia="Times New Roman" w:hAnsi="Times New Roman" w:cs="Times New Roman"/>
                <w:color w:val="414142"/>
                <w:sz w:val="24"/>
                <w:szCs w:val="24"/>
                <w:lang w:val="lv-LV"/>
              </w:rPr>
              <w:t xml:space="preserve"> Vokālās mūzikas audzēkņiem garīgās mūzikas jomā.</w:t>
            </w:r>
          </w:p>
        </w:tc>
      </w:tr>
      <w:tr w:rsidR="0043709F" w:rsidRPr="0091130F" w14:paraId="1219436D" w14:textId="77777777" w:rsidTr="0085434C">
        <w:tc>
          <w:tcPr>
            <w:tcW w:w="4607" w:type="dxa"/>
          </w:tcPr>
          <w:p w14:paraId="12249CB6" w14:textId="77777777" w:rsidR="00CD76D1" w:rsidRPr="008477FF" w:rsidRDefault="00CD76D1" w:rsidP="00CD76D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219CA957" w14:textId="77777777" w:rsidR="00CD76D1" w:rsidRPr="008477FF" w:rsidRDefault="00CD76D1" w:rsidP="00CD76D1">
            <w:pPr>
              <w:pStyle w:val="ListParagraph"/>
              <w:ind w:left="0"/>
              <w:jc w:val="both"/>
              <w:rPr>
                <w:rFonts w:ascii="Times New Roman" w:eastAsia="Times New Roman" w:hAnsi="Times New Roman" w:cs="Times New Roman"/>
                <w:color w:val="414142"/>
                <w:sz w:val="24"/>
                <w:szCs w:val="24"/>
                <w:lang w:val="lv-LV"/>
              </w:rPr>
            </w:pPr>
          </w:p>
        </w:tc>
      </w:tr>
      <w:tr w:rsidR="0043709F" w:rsidRPr="0091130F" w14:paraId="2241B865" w14:textId="77777777" w:rsidTr="0085434C">
        <w:tc>
          <w:tcPr>
            <w:tcW w:w="4607" w:type="dxa"/>
          </w:tcPr>
          <w:p w14:paraId="6E3C77C0" w14:textId="77777777" w:rsidR="00CD76D1" w:rsidRPr="008477FF" w:rsidRDefault="00CD76D1" w:rsidP="00CD76D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20CAE1B6" w14:textId="77777777" w:rsidR="00CD76D1" w:rsidRPr="008477FF" w:rsidRDefault="00CD76D1" w:rsidP="00CD76D1">
            <w:pPr>
              <w:pStyle w:val="ListParagraph"/>
              <w:ind w:left="0"/>
              <w:jc w:val="both"/>
              <w:rPr>
                <w:rFonts w:ascii="Times New Roman" w:eastAsia="Times New Roman" w:hAnsi="Times New Roman" w:cs="Times New Roman"/>
                <w:color w:val="414142"/>
                <w:sz w:val="24"/>
                <w:szCs w:val="24"/>
                <w:lang w:val="lv-LV"/>
              </w:rPr>
            </w:pPr>
          </w:p>
        </w:tc>
      </w:tr>
      <w:tr w:rsidR="0043709F" w:rsidRPr="0091130F" w14:paraId="468C116F" w14:textId="77777777" w:rsidTr="0085434C">
        <w:tc>
          <w:tcPr>
            <w:tcW w:w="4607" w:type="dxa"/>
          </w:tcPr>
          <w:p w14:paraId="4E4BB3C9" w14:textId="77777777" w:rsidR="00CD76D1" w:rsidRPr="008477FF" w:rsidRDefault="00CD76D1" w:rsidP="00CD76D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93D0F98" w14:textId="77777777" w:rsidR="00CD76D1" w:rsidRPr="008477FF" w:rsidRDefault="00CD76D1" w:rsidP="00CD76D1">
            <w:pPr>
              <w:pStyle w:val="ListParagraph"/>
              <w:ind w:left="0"/>
              <w:jc w:val="both"/>
              <w:rPr>
                <w:rFonts w:ascii="Times New Roman" w:eastAsia="Times New Roman" w:hAnsi="Times New Roman" w:cs="Times New Roman"/>
                <w:color w:val="414142"/>
                <w:sz w:val="24"/>
                <w:szCs w:val="24"/>
                <w:lang w:val="lv-LV"/>
              </w:rPr>
            </w:pPr>
          </w:p>
        </w:tc>
      </w:tr>
      <w:tr w:rsidR="0043709F" w:rsidRPr="0091130F" w14:paraId="6F8360CB" w14:textId="77777777" w:rsidTr="0085434C">
        <w:tc>
          <w:tcPr>
            <w:tcW w:w="4607" w:type="dxa"/>
          </w:tcPr>
          <w:p w14:paraId="0685B9A7" w14:textId="77777777" w:rsidR="00CD76D1" w:rsidRPr="008477FF" w:rsidRDefault="00CD76D1" w:rsidP="00CD76D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532FE57A" w14:textId="77777777" w:rsidR="00CD76D1" w:rsidRPr="008477FF" w:rsidRDefault="00CD76D1" w:rsidP="00CD76D1">
            <w:pPr>
              <w:pStyle w:val="ListParagraph"/>
              <w:ind w:left="0"/>
              <w:jc w:val="both"/>
              <w:rPr>
                <w:rFonts w:ascii="Times New Roman" w:eastAsia="Times New Roman" w:hAnsi="Times New Roman" w:cs="Times New Roman"/>
                <w:color w:val="414142"/>
                <w:sz w:val="24"/>
                <w:szCs w:val="24"/>
                <w:lang w:val="lv-LV"/>
              </w:rPr>
            </w:pPr>
          </w:p>
        </w:tc>
      </w:tr>
    </w:tbl>
    <w:p w14:paraId="1E254608" w14:textId="77777777" w:rsidR="00B22677" w:rsidRPr="00E45E82" w:rsidRDefault="00B22677" w:rsidP="00B22677">
      <w:pPr>
        <w:pStyle w:val="ListParagraph"/>
        <w:spacing w:after="0" w:line="240" w:lineRule="auto"/>
        <w:ind w:left="426"/>
        <w:jc w:val="both"/>
        <w:rPr>
          <w:rFonts w:ascii="Times New Roman" w:hAnsi="Times New Roman" w:cs="Times New Roman"/>
          <w:sz w:val="24"/>
          <w:szCs w:val="24"/>
          <w:lang w:val="lv-LV"/>
        </w:rPr>
      </w:pPr>
    </w:p>
    <w:p w14:paraId="16FC652B" w14:textId="77777777" w:rsidR="00B22677" w:rsidRDefault="00B22677" w:rsidP="00B22677">
      <w:pPr>
        <w:spacing w:after="0" w:line="240" w:lineRule="auto"/>
        <w:jc w:val="both"/>
        <w:rPr>
          <w:rFonts w:ascii="Times New Roman" w:hAnsi="Times New Roman" w:cs="Times New Roman"/>
          <w:sz w:val="24"/>
          <w:szCs w:val="24"/>
          <w:lang w:val="lv-LV"/>
        </w:rPr>
      </w:pPr>
    </w:p>
    <w:p w14:paraId="6BC1E84D" w14:textId="77777777" w:rsidR="00B22677" w:rsidRPr="00085C05" w:rsidRDefault="00697453" w:rsidP="00B22677">
      <w:pPr>
        <w:spacing w:after="0" w:line="240" w:lineRule="auto"/>
        <w:rPr>
          <w:rFonts w:ascii="Times New Roman" w:hAnsi="Times New Roman" w:cs="Times New Roman"/>
          <w:b/>
          <w:bCs/>
          <w:sz w:val="24"/>
          <w:szCs w:val="24"/>
          <w:lang w:val="lv-LV"/>
        </w:rPr>
      </w:pPr>
      <w:r w:rsidRPr="00085C05">
        <w:rPr>
          <w:rFonts w:ascii="Times New Roman" w:hAnsi="Times New Roman" w:cs="Times New Roman"/>
          <w:b/>
          <w:bCs/>
          <w:sz w:val="24"/>
          <w:szCs w:val="24"/>
          <w:lang w:val="lv-LV"/>
        </w:rPr>
        <w:t>4. Informācija par lielākajiem īstenotajiem projektiem par 202</w:t>
      </w:r>
      <w:r w:rsidR="003D28D3" w:rsidRPr="00085C05">
        <w:rPr>
          <w:rFonts w:ascii="Times New Roman" w:hAnsi="Times New Roman" w:cs="Times New Roman"/>
          <w:b/>
          <w:bCs/>
          <w:sz w:val="24"/>
          <w:szCs w:val="24"/>
          <w:lang w:val="lv-LV"/>
        </w:rPr>
        <w:t>2</w:t>
      </w:r>
      <w:r w:rsidRPr="00085C05">
        <w:rPr>
          <w:rFonts w:ascii="Times New Roman" w:hAnsi="Times New Roman" w:cs="Times New Roman"/>
          <w:b/>
          <w:bCs/>
          <w:sz w:val="24"/>
          <w:szCs w:val="24"/>
          <w:lang w:val="lv-LV"/>
        </w:rPr>
        <w:t>./202</w:t>
      </w:r>
      <w:r w:rsidR="003D28D3" w:rsidRPr="00085C05">
        <w:rPr>
          <w:rFonts w:ascii="Times New Roman" w:hAnsi="Times New Roman" w:cs="Times New Roman"/>
          <w:b/>
          <w:bCs/>
          <w:sz w:val="24"/>
          <w:szCs w:val="24"/>
          <w:lang w:val="lv-LV"/>
        </w:rPr>
        <w:t>3</w:t>
      </w:r>
      <w:r w:rsidRPr="00085C05">
        <w:rPr>
          <w:rFonts w:ascii="Times New Roman" w:hAnsi="Times New Roman" w:cs="Times New Roman"/>
          <w:b/>
          <w:bCs/>
          <w:sz w:val="24"/>
          <w:szCs w:val="24"/>
          <w:lang w:val="lv-LV"/>
        </w:rPr>
        <w:t>. mācību gadā</w:t>
      </w:r>
    </w:p>
    <w:p w14:paraId="08F9CF55" w14:textId="77777777" w:rsidR="00B22677" w:rsidRPr="00085C05" w:rsidRDefault="00B22677" w:rsidP="00B22677">
      <w:pPr>
        <w:spacing w:after="0" w:line="240" w:lineRule="auto"/>
        <w:rPr>
          <w:rFonts w:ascii="Times New Roman" w:hAnsi="Times New Roman" w:cs="Times New Roman"/>
          <w:sz w:val="24"/>
          <w:szCs w:val="24"/>
          <w:lang w:val="lv-LV"/>
        </w:rPr>
      </w:pPr>
    </w:p>
    <w:p w14:paraId="72939F02" w14:textId="77777777" w:rsidR="00E21A3E" w:rsidRPr="00085C05" w:rsidRDefault="00697453" w:rsidP="00B22677">
      <w:pPr>
        <w:pStyle w:val="ListParagraph"/>
        <w:numPr>
          <w:ilvl w:val="1"/>
          <w:numId w:val="22"/>
        </w:numPr>
        <w:spacing w:after="0" w:line="240" w:lineRule="auto"/>
        <w:rPr>
          <w:rFonts w:ascii="Times New Roman" w:hAnsi="Times New Roman" w:cs="Times New Roman"/>
          <w:sz w:val="24"/>
          <w:szCs w:val="24"/>
          <w:lang w:val="lv-LV"/>
        </w:rPr>
      </w:pPr>
      <w:r w:rsidRPr="00085C05">
        <w:rPr>
          <w:rFonts w:ascii="Times New Roman" w:hAnsi="Times New Roman" w:cs="Times New Roman"/>
          <w:sz w:val="24"/>
          <w:szCs w:val="24"/>
          <w:lang w:val="lv-LV"/>
        </w:rPr>
        <w:t xml:space="preserve"> Projekta īsa anotācija un rezultāti.</w:t>
      </w:r>
    </w:p>
    <w:p w14:paraId="2447F33C" w14:textId="77777777" w:rsidR="00B22677" w:rsidRPr="00085C05" w:rsidRDefault="00697453" w:rsidP="00E21A3E">
      <w:pPr>
        <w:pStyle w:val="ListParagraph"/>
        <w:spacing w:after="0" w:line="240" w:lineRule="auto"/>
        <w:ind w:left="360"/>
        <w:rPr>
          <w:rFonts w:ascii="Times New Roman" w:hAnsi="Times New Roman" w:cs="Times New Roman"/>
          <w:sz w:val="24"/>
          <w:szCs w:val="24"/>
          <w:lang w:val="lv-LV"/>
        </w:rPr>
      </w:pPr>
      <w:r w:rsidRPr="00085C05">
        <w:rPr>
          <w:rFonts w:ascii="Times New Roman" w:hAnsi="Times New Roman" w:cs="Times New Roman"/>
          <w:sz w:val="24"/>
          <w:szCs w:val="24"/>
          <w:lang w:val="lv-LV"/>
        </w:rPr>
        <w:t xml:space="preserve"> </w:t>
      </w:r>
      <w:r w:rsidR="000D1726" w:rsidRPr="00085C05">
        <w:rPr>
          <w:rFonts w:ascii="Times New Roman" w:hAnsi="Times New Roman" w:cs="Times New Roman"/>
          <w:sz w:val="24"/>
          <w:szCs w:val="24"/>
          <w:lang w:val="lv-LV"/>
        </w:rPr>
        <w:t xml:space="preserve">XIII </w:t>
      </w:r>
      <w:r w:rsidR="00E21A3E" w:rsidRPr="00085C05">
        <w:rPr>
          <w:rFonts w:ascii="Times New Roman" w:hAnsi="Times New Roman" w:cs="Times New Roman"/>
          <w:sz w:val="24"/>
          <w:szCs w:val="24"/>
          <w:lang w:val="lv-LV"/>
        </w:rPr>
        <w:t xml:space="preserve"> </w:t>
      </w:r>
      <w:r w:rsidR="000D1726" w:rsidRPr="00085C05">
        <w:rPr>
          <w:rFonts w:ascii="Times New Roman" w:hAnsi="Times New Roman" w:cs="Times New Roman"/>
          <w:sz w:val="24"/>
          <w:szCs w:val="24"/>
          <w:lang w:val="lv-LV"/>
        </w:rPr>
        <w:t>J. S.</w:t>
      </w:r>
      <w:r w:rsidR="00E21A3E" w:rsidRPr="00085C05">
        <w:rPr>
          <w:rFonts w:ascii="Times New Roman" w:hAnsi="Times New Roman" w:cs="Times New Roman"/>
          <w:sz w:val="24"/>
          <w:szCs w:val="24"/>
          <w:lang w:val="lv-LV"/>
        </w:rPr>
        <w:t xml:space="preserve"> </w:t>
      </w:r>
      <w:r w:rsidR="003F7CD1" w:rsidRPr="00085C05">
        <w:rPr>
          <w:rFonts w:ascii="Times New Roman" w:hAnsi="Times New Roman" w:cs="Times New Roman"/>
          <w:sz w:val="24"/>
          <w:szCs w:val="24"/>
          <w:lang w:val="lv-LV"/>
        </w:rPr>
        <w:t>Bah</w:t>
      </w:r>
      <w:r w:rsidR="000D1726" w:rsidRPr="00085C05">
        <w:rPr>
          <w:rFonts w:ascii="Times New Roman" w:hAnsi="Times New Roman" w:cs="Times New Roman"/>
          <w:sz w:val="24"/>
          <w:szCs w:val="24"/>
          <w:lang w:val="lv-LV"/>
        </w:rPr>
        <w:t xml:space="preserve">a klaviermūzikas festivāls, </w:t>
      </w:r>
    </w:p>
    <w:p w14:paraId="774B00A9" w14:textId="77777777" w:rsidR="00E21A3E" w:rsidRPr="00085C05" w:rsidRDefault="00697453" w:rsidP="000E4232">
      <w:pPr>
        <w:spacing w:after="0" w:line="240" w:lineRule="auto"/>
        <w:rPr>
          <w:rFonts w:ascii="Times New Roman" w:hAnsi="Times New Roman" w:cs="Times New Roman"/>
          <w:sz w:val="24"/>
          <w:szCs w:val="24"/>
          <w:lang w:val="lv-LV"/>
        </w:rPr>
      </w:pPr>
      <w:r w:rsidRPr="00085C05">
        <w:rPr>
          <w:rFonts w:ascii="Times New Roman" w:hAnsi="Times New Roman" w:cs="Times New Roman"/>
          <w:sz w:val="24"/>
          <w:szCs w:val="24"/>
          <w:lang w:val="lv-LV"/>
        </w:rPr>
        <w:t xml:space="preserve">       </w:t>
      </w:r>
      <w:r w:rsidR="000D1726" w:rsidRPr="00085C05">
        <w:rPr>
          <w:rFonts w:ascii="Times New Roman" w:hAnsi="Times New Roman" w:cs="Times New Roman"/>
          <w:sz w:val="24"/>
          <w:szCs w:val="24"/>
          <w:lang w:val="lv-LV"/>
        </w:rPr>
        <w:t xml:space="preserve">XI </w:t>
      </w:r>
      <w:r w:rsidRPr="00085C05">
        <w:rPr>
          <w:rFonts w:ascii="Times New Roman" w:hAnsi="Times New Roman" w:cs="Times New Roman"/>
          <w:sz w:val="24"/>
          <w:szCs w:val="24"/>
          <w:lang w:val="lv-LV"/>
        </w:rPr>
        <w:t xml:space="preserve"> </w:t>
      </w:r>
      <w:r w:rsidR="000D1726" w:rsidRPr="00085C05">
        <w:rPr>
          <w:rFonts w:ascii="Times New Roman" w:hAnsi="Times New Roman" w:cs="Times New Roman"/>
          <w:sz w:val="24"/>
          <w:szCs w:val="24"/>
          <w:lang w:val="lv-LV"/>
        </w:rPr>
        <w:t>A.</w:t>
      </w:r>
      <w:r w:rsidR="005716CD">
        <w:rPr>
          <w:rFonts w:ascii="Times New Roman" w:hAnsi="Times New Roman" w:cs="Times New Roman"/>
          <w:sz w:val="24"/>
          <w:szCs w:val="24"/>
          <w:lang w:val="lv-LV"/>
        </w:rPr>
        <w:t xml:space="preserve"> </w:t>
      </w:r>
      <w:r w:rsidRPr="00085C05">
        <w:rPr>
          <w:rFonts w:ascii="Times New Roman" w:hAnsi="Times New Roman" w:cs="Times New Roman"/>
          <w:sz w:val="24"/>
          <w:szCs w:val="24"/>
          <w:lang w:val="lv-LV"/>
        </w:rPr>
        <w:t>Vivaldi</w:t>
      </w:r>
      <w:r w:rsidR="00566669" w:rsidRPr="00085C05">
        <w:rPr>
          <w:rFonts w:ascii="Times New Roman" w:hAnsi="Times New Roman" w:cs="Times New Roman"/>
          <w:sz w:val="24"/>
          <w:szCs w:val="24"/>
          <w:lang w:val="lv-LV"/>
        </w:rPr>
        <w:t xml:space="preserve"> stīgu mūzikas festivāls. </w:t>
      </w:r>
    </w:p>
    <w:p w14:paraId="1365589F" w14:textId="77777777" w:rsidR="00B22677" w:rsidRPr="00085C05" w:rsidRDefault="00697453" w:rsidP="000E4232">
      <w:pPr>
        <w:spacing w:after="0" w:line="240" w:lineRule="auto"/>
        <w:rPr>
          <w:rFonts w:ascii="Times New Roman" w:hAnsi="Times New Roman" w:cs="Times New Roman"/>
          <w:sz w:val="24"/>
          <w:szCs w:val="24"/>
          <w:lang w:val="lv-LV"/>
        </w:rPr>
      </w:pPr>
      <w:r w:rsidRPr="00085C05">
        <w:rPr>
          <w:rFonts w:ascii="Times New Roman" w:hAnsi="Times New Roman" w:cs="Times New Roman"/>
          <w:sz w:val="24"/>
          <w:szCs w:val="24"/>
          <w:lang w:val="lv-LV"/>
        </w:rPr>
        <w:t>Festivāli notiek regulāri katru gadu ar kuplu dalībnieku pulku.</w:t>
      </w:r>
    </w:p>
    <w:p w14:paraId="32057DBD" w14:textId="77777777" w:rsidR="00D67236" w:rsidRPr="00085C05" w:rsidRDefault="00D67236" w:rsidP="000E4232">
      <w:pPr>
        <w:spacing w:after="0" w:line="240" w:lineRule="auto"/>
        <w:rPr>
          <w:rFonts w:ascii="Times New Roman" w:hAnsi="Times New Roman" w:cs="Times New Roman"/>
          <w:sz w:val="24"/>
          <w:szCs w:val="24"/>
          <w:lang w:val="lv-LV"/>
        </w:rPr>
      </w:pPr>
    </w:p>
    <w:p w14:paraId="17B59B6C" w14:textId="77777777" w:rsidR="00D67236" w:rsidRPr="00085C05" w:rsidRDefault="00D67236" w:rsidP="000E4232">
      <w:pPr>
        <w:spacing w:after="0" w:line="240" w:lineRule="auto"/>
        <w:rPr>
          <w:rFonts w:ascii="Times New Roman" w:hAnsi="Times New Roman" w:cs="Times New Roman"/>
          <w:sz w:val="24"/>
          <w:szCs w:val="24"/>
          <w:lang w:val="lv-LV"/>
        </w:rPr>
      </w:pPr>
    </w:p>
    <w:p w14:paraId="2D1836F5" w14:textId="77777777" w:rsidR="00B22677" w:rsidRPr="00085C05" w:rsidRDefault="00697453" w:rsidP="00B22677">
      <w:pPr>
        <w:pStyle w:val="ListParagraph"/>
        <w:numPr>
          <w:ilvl w:val="0"/>
          <w:numId w:val="20"/>
        </w:numPr>
        <w:spacing w:after="0" w:line="240" w:lineRule="auto"/>
        <w:rPr>
          <w:rFonts w:ascii="Times New Roman" w:hAnsi="Times New Roman" w:cs="Times New Roman"/>
          <w:b/>
          <w:bCs/>
          <w:sz w:val="24"/>
          <w:szCs w:val="24"/>
          <w:lang w:val="lv-LV"/>
        </w:rPr>
      </w:pPr>
      <w:r w:rsidRPr="00085C05">
        <w:rPr>
          <w:rFonts w:ascii="Times New Roman" w:hAnsi="Times New Roman" w:cs="Times New Roman"/>
          <w:b/>
          <w:bCs/>
          <w:sz w:val="24"/>
          <w:szCs w:val="24"/>
          <w:lang w:val="lv-LV"/>
        </w:rPr>
        <w:t xml:space="preserve">Informācija par institūcijām, ar kurām noslēgti sadarbības līgumi </w:t>
      </w:r>
    </w:p>
    <w:p w14:paraId="15011BBD" w14:textId="77777777" w:rsidR="00B22677" w:rsidRPr="00085C05" w:rsidRDefault="00B22677" w:rsidP="00B22677">
      <w:pPr>
        <w:pStyle w:val="ListParagraph"/>
        <w:spacing w:after="0" w:line="240" w:lineRule="auto"/>
        <w:rPr>
          <w:rFonts w:ascii="Times New Roman" w:hAnsi="Times New Roman" w:cs="Times New Roman"/>
          <w:b/>
          <w:bCs/>
          <w:sz w:val="24"/>
          <w:szCs w:val="24"/>
          <w:lang w:val="lv-LV"/>
        </w:rPr>
      </w:pPr>
    </w:p>
    <w:p w14:paraId="6691E71E" w14:textId="77777777" w:rsidR="00B22677" w:rsidRPr="00085C05" w:rsidRDefault="00697453" w:rsidP="00085C05">
      <w:pPr>
        <w:pStyle w:val="ListParagraph"/>
        <w:numPr>
          <w:ilvl w:val="1"/>
          <w:numId w:val="21"/>
        </w:numPr>
        <w:spacing w:after="0" w:line="240" w:lineRule="auto"/>
        <w:rPr>
          <w:rFonts w:ascii="Times New Roman" w:hAnsi="Times New Roman" w:cs="Times New Roman"/>
          <w:sz w:val="24"/>
          <w:szCs w:val="24"/>
          <w:lang w:val="lv-LV"/>
        </w:rPr>
      </w:pPr>
      <w:r w:rsidRPr="00085C05">
        <w:rPr>
          <w:rFonts w:ascii="Times New Roman" w:hAnsi="Times New Roman" w:cs="Times New Roman"/>
          <w:sz w:val="24"/>
          <w:szCs w:val="24"/>
          <w:lang w:val="lv-LV"/>
        </w:rPr>
        <w:t xml:space="preserve"> </w:t>
      </w:r>
      <w:r w:rsidR="00EF757E" w:rsidRPr="00085C05">
        <w:rPr>
          <w:rFonts w:ascii="Times New Roman" w:hAnsi="Times New Roman" w:cs="Times New Roman"/>
          <w:sz w:val="24"/>
          <w:szCs w:val="24"/>
          <w:lang w:val="lv-LV"/>
        </w:rPr>
        <w:t>Lociņinstrumentu pedagogu kvalifikācijas celšanai ar Gloria Patri</w:t>
      </w:r>
    </w:p>
    <w:p w14:paraId="065C525A" w14:textId="77777777" w:rsidR="00B22677" w:rsidRPr="00085C05" w:rsidRDefault="00697453" w:rsidP="00B22677">
      <w:pPr>
        <w:pStyle w:val="ListParagraph"/>
        <w:numPr>
          <w:ilvl w:val="1"/>
          <w:numId w:val="21"/>
        </w:numPr>
        <w:spacing w:after="0" w:line="240" w:lineRule="auto"/>
        <w:rPr>
          <w:rFonts w:ascii="Times New Roman" w:hAnsi="Times New Roman" w:cs="Times New Roman"/>
          <w:sz w:val="24"/>
          <w:szCs w:val="24"/>
          <w:lang w:val="lv-LV"/>
        </w:rPr>
      </w:pPr>
      <w:r w:rsidRPr="00085C05">
        <w:rPr>
          <w:rFonts w:ascii="Times New Roman" w:hAnsi="Times New Roman" w:cs="Times New Roman"/>
          <w:sz w:val="24"/>
          <w:szCs w:val="24"/>
          <w:lang w:val="lv-LV"/>
        </w:rPr>
        <w:t xml:space="preserve"> </w:t>
      </w:r>
      <w:r w:rsidR="00EF757E" w:rsidRPr="00085C05">
        <w:rPr>
          <w:rFonts w:ascii="Times New Roman" w:hAnsi="Times New Roman" w:cs="Times New Roman"/>
          <w:sz w:val="24"/>
          <w:szCs w:val="24"/>
          <w:lang w:val="lv-LV"/>
        </w:rPr>
        <w:t>Vokālā mūzika - Mikrofonu ražotne VIOLET</w:t>
      </w:r>
    </w:p>
    <w:p w14:paraId="1ED0021E" w14:textId="77777777" w:rsidR="00B22677" w:rsidRPr="00085C05" w:rsidRDefault="00B22677" w:rsidP="00B22677">
      <w:pPr>
        <w:spacing w:after="0" w:line="240" w:lineRule="auto"/>
        <w:jc w:val="center"/>
        <w:rPr>
          <w:rFonts w:ascii="Times New Roman" w:hAnsi="Times New Roman" w:cs="Times New Roman"/>
          <w:sz w:val="24"/>
          <w:szCs w:val="24"/>
          <w:lang w:val="lv-LV"/>
        </w:rPr>
      </w:pPr>
    </w:p>
    <w:p w14:paraId="2CEDEDF3" w14:textId="77777777" w:rsidR="00D67236" w:rsidRPr="00085C05" w:rsidRDefault="00D67236" w:rsidP="00B22677">
      <w:pPr>
        <w:spacing w:after="0" w:line="240" w:lineRule="auto"/>
        <w:jc w:val="center"/>
        <w:rPr>
          <w:rFonts w:ascii="Times New Roman" w:hAnsi="Times New Roman" w:cs="Times New Roman"/>
          <w:sz w:val="24"/>
          <w:szCs w:val="24"/>
          <w:lang w:val="lv-LV"/>
        </w:rPr>
      </w:pPr>
    </w:p>
    <w:p w14:paraId="3ECE4DD5" w14:textId="77777777" w:rsidR="00D67236" w:rsidRPr="00085C05" w:rsidRDefault="00D67236" w:rsidP="00B22677">
      <w:pPr>
        <w:spacing w:after="0" w:line="240" w:lineRule="auto"/>
        <w:jc w:val="center"/>
        <w:rPr>
          <w:rFonts w:ascii="Times New Roman" w:hAnsi="Times New Roman" w:cs="Times New Roman"/>
          <w:sz w:val="24"/>
          <w:szCs w:val="24"/>
          <w:lang w:val="lv-LV"/>
        </w:rPr>
      </w:pPr>
    </w:p>
    <w:p w14:paraId="0B8CB3F5" w14:textId="77777777" w:rsidR="00B22677" w:rsidRPr="00085C05" w:rsidRDefault="00697453" w:rsidP="00D67236">
      <w:pPr>
        <w:pStyle w:val="ListParagraph"/>
        <w:numPr>
          <w:ilvl w:val="0"/>
          <w:numId w:val="21"/>
        </w:numPr>
        <w:spacing w:after="0" w:line="240" w:lineRule="auto"/>
        <w:rPr>
          <w:rFonts w:ascii="Times New Roman" w:hAnsi="Times New Roman" w:cs="Times New Roman"/>
          <w:b/>
          <w:bCs/>
          <w:sz w:val="24"/>
          <w:szCs w:val="24"/>
          <w:lang w:val="lv-LV"/>
        </w:rPr>
      </w:pPr>
      <w:r w:rsidRPr="00085C05">
        <w:rPr>
          <w:rFonts w:ascii="Times New Roman" w:hAnsi="Times New Roman" w:cs="Times New Roman"/>
          <w:b/>
          <w:bCs/>
          <w:sz w:val="24"/>
          <w:szCs w:val="24"/>
          <w:lang w:val="lv-LV"/>
        </w:rPr>
        <w:t>Audzināšanas darba prioritātes trim gadiem un to ieviešana</w:t>
      </w:r>
    </w:p>
    <w:p w14:paraId="2FE06DBC" w14:textId="77777777" w:rsidR="00B22677" w:rsidRPr="00085C05" w:rsidRDefault="00B22677" w:rsidP="00B22677">
      <w:pPr>
        <w:pStyle w:val="ListParagraph"/>
        <w:spacing w:after="0" w:line="240" w:lineRule="auto"/>
        <w:rPr>
          <w:rFonts w:ascii="Times New Roman" w:hAnsi="Times New Roman" w:cs="Times New Roman"/>
          <w:b/>
          <w:bCs/>
          <w:sz w:val="24"/>
          <w:szCs w:val="24"/>
          <w:lang w:val="lv-LV"/>
        </w:rPr>
      </w:pPr>
    </w:p>
    <w:p w14:paraId="4FDE93D2" w14:textId="77777777" w:rsidR="002266D8" w:rsidRPr="0097010E" w:rsidRDefault="00697453" w:rsidP="0097010E">
      <w:pPr>
        <w:pStyle w:val="ListParagraph"/>
        <w:numPr>
          <w:ilvl w:val="1"/>
          <w:numId w:val="21"/>
        </w:numPr>
        <w:spacing w:after="0" w:line="240" w:lineRule="auto"/>
        <w:rPr>
          <w:rFonts w:ascii="Times New Roman" w:eastAsia="Times New Roman" w:hAnsi="Times New Roman" w:cs="Times New Roman"/>
          <w:sz w:val="24"/>
          <w:szCs w:val="24"/>
          <w:lang w:val="lv-LV" w:eastAsia="lv-LV"/>
        </w:rPr>
      </w:pPr>
      <w:r w:rsidRPr="0097010E">
        <w:rPr>
          <w:rFonts w:ascii="Times New Roman" w:hAnsi="Times New Roman" w:cs="Times New Roman"/>
          <w:sz w:val="24"/>
          <w:szCs w:val="24"/>
          <w:lang w:val="lv-LV"/>
        </w:rPr>
        <w:t>Prioritātes (bērncentrētas, domājot par izglītojamā personību).</w:t>
      </w:r>
      <w:r w:rsidR="0026644A" w:rsidRPr="0097010E">
        <w:rPr>
          <w:rFonts w:ascii="Times New Roman" w:eastAsia="Times New Roman" w:hAnsi="Times New Roman" w:cs="Times New Roman"/>
          <w:b/>
          <w:sz w:val="24"/>
          <w:szCs w:val="24"/>
          <w:lang w:val="lv-LV" w:eastAsia="lv-LV"/>
        </w:rPr>
        <w:t xml:space="preserve"> </w:t>
      </w:r>
      <w:r w:rsidR="00ED3DEE" w:rsidRPr="0097010E">
        <w:rPr>
          <w:rFonts w:ascii="Times New Roman" w:eastAsia="Times New Roman" w:hAnsi="Times New Roman" w:cs="Times New Roman"/>
          <w:sz w:val="24"/>
          <w:szCs w:val="24"/>
          <w:lang w:val="lv-LV" w:eastAsia="lv-LV"/>
        </w:rPr>
        <w:t>Saskaņā ar skolas Audzināšanas darba plānu</w:t>
      </w:r>
      <w:r w:rsidR="0097010E" w:rsidRPr="0097010E">
        <w:rPr>
          <w:rFonts w:ascii="Times New Roman" w:eastAsia="Times New Roman" w:hAnsi="Times New Roman" w:cs="Times New Roman"/>
          <w:sz w:val="24"/>
          <w:szCs w:val="24"/>
          <w:lang w:val="lv-LV" w:eastAsia="lv-LV"/>
        </w:rPr>
        <w:t xml:space="preserve"> 2020.-2023. g. Skolā ir izvirzītas šādas audzināšanas darba  prioritātes:</w:t>
      </w:r>
    </w:p>
    <w:p w14:paraId="28D9C6EB" w14:textId="77777777" w:rsidR="0097010E" w:rsidRDefault="00697453" w:rsidP="0097010E">
      <w:pPr>
        <w:pStyle w:val="ListParagraph"/>
        <w:numPr>
          <w:ilvl w:val="0"/>
          <w:numId w:val="29"/>
        </w:num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Sekmēt audzēkņ</w:t>
      </w:r>
      <w:r w:rsidR="00B469A9">
        <w:rPr>
          <w:rFonts w:ascii="Times New Roman" w:eastAsia="Times New Roman" w:hAnsi="Times New Roman" w:cs="Times New Roman"/>
          <w:sz w:val="24"/>
          <w:szCs w:val="24"/>
          <w:lang w:val="lv-LV" w:eastAsia="lv-LV"/>
        </w:rPr>
        <w:t>a</w:t>
      </w:r>
      <w:r>
        <w:rPr>
          <w:rFonts w:ascii="Times New Roman" w:eastAsia="Times New Roman" w:hAnsi="Times New Roman" w:cs="Times New Roman"/>
          <w:sz w:val="24"/>
          <w:szCs w:val="24"/>
          <w:lang w:val="lv-LV" w:eastAsia="lv-LV"/>
        </w:rPr>
        <w:t xml:space="preserve"> veidošanos par garīgi attīstītu, brīvu, atbildīgu un radošu personību.</w:t>
      </w:r>
    </w:p>
    <w:p w14:paraId="45B0E0DD" w14:textId="77777777" w:rsidR="0097010E" w:rsidRDefault="00697453" w:rsidP="0097010E">
      <w:pPr>
        <w:pStyle w:val="ListParagraph"/>
        <w:numPr>
          <w:ilvl w:val="0"/>
          <w:numId w:val="29"/>
        </w:num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Sekmēt audzēkņu emocionālo un intelektuālo attīstību.</w:t>
      </w:r>
    </w:p>
    <w:p w14:paraId="2DAF60AB" w14:textId="77777777" w:rsidR="0097010E" w:rsidRDefault="00697453" w:rsidP="0097010E">
      <w:pPr>
        <w:pStyle w:val="ListParagraph"/>
        <w:numPr>
          <w:ilvl w:val="0"/>
          <w:numId w:val="29"/>
        </w:num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Sekmēt audzēkņu patriotismu un pilsonisko zināšanu, prasmju un vēŗtību apguvi, kā arī līdzdalību skolas un valsts dzīvē.</w:t>
      </w:r>
    </w:p>
    <w:p w14:paraId="3C1C468E" w14:textId="77777777" w:rsidR="0097010E" w:rsidRDefault="00697453" w:rsidP="0097010E">
      <w:pPr>
        <w:pStyle w:val="ListParagraph"/>
        <w:numPr>
          <w:ilvl w:val="0"/>
          <w:numId w:val="29"/>
        </w:num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Stiprināt piederības apziņu un lojalitāti Latvijas valstij un tās Satversmei.</w:t>
      </w:r>
    </w:p>
    <w:p w14:paraId="23CB8589" w14:textId="77777777" w:rsidR="0097010E" w:rsidRPr="0097010E" w:rsidRDefault="00697453" w:rsidP="0097010E">
      <w:pPr>
        <w:pStyle w:val="ListParagraph"/>
        <w:numPr>
          <w:ilvl w:val="0"/>
          <w:numId w:val="29"/>
        </w:num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Tikumisko vērtību izkopšana skolas pasākumos, mācību stundās</w:t>
      </w:r>
    </w:p>
    <w:p w14:paraId="51CEAB57" w14:textId="77777777" w:rsidR="00ED3DEE" w:rsidRPr="0097010E" w:rsidRDefault="00ED3DEE" w:rsidP="00ED3DEE">
      <w:pPr>
        <w:spacing w:after="0" w:line="240" w:lineRule="auto"/>
        <w:rPr>
          <w:rFonts w:ascii="Times New Roman" w:eastAsia="Times New Roman" w:hAnsi="Times New Roman" w:cs="Times New Roman"/>
          <w:b/>
          <w:sz w:val="24"/>
          <w:szCs w:val="24"/>
          <w:lang w:val="lv-LV" w:eastAsia="lv-LV"/>
        </w:rPr>
      </w:pPr>
    </w:p>
    <w:p w14:paraId="009008E4" w14:textId="77777777" w:rsidR="002266D8" w:rsidRPr="00EA18A9" w:rsidRDefault="002266D8" w:rsidP="0026644A">
      <w:pPr>
        <w:spacing w:after="0" w:line="240" w:lineRule="auto"/>
        <w:jc w:val="center"/>
        <w:rPr>
          <w:rFonts w:ascii="Times New Roman" w:eastAsia="Times New Roman" w:hAnsi="Times New Roman" w:cs="Times New Roman"/>
          <w:b/>
          <w:sz w:val="24"/>
          <w:szCs w:val="24"/>
          <w:lang w:val="lv-LV" w:eastAsia="lv-LV"/>
        </w:rPr>
      </w:pPr>
    </w:p>
    <w:p w14:paraId="30B1D5F7" w14:textId="77777777" w:rsidR="00624DD8" w:rsidRPr="00EA18A9" w:rsidRDefault="00697453" w:rsidP="00624DD8">
      <w:pPr>
        <w:spacing w:after="0" w:line="240" w:lineRule="auto"/>
        <w:jc w:val="center"/>
        <w:rPr>
          <w:rFonts w:ascii="Times New Roman" w:eastAsia="Times New Roman" w:hAnsi="Times New Roman" w:cs="Times New Roman"/>
          <w:b/>
          <w:sz w:val="24"/>
          <w:szCs w:val="24"/>
          <w:lang w:val="lv-LV" w:eastAsia="lv-LV"/>
        </w:rPr>
      </w:pPr>
      <w:r w:rsidRPr="00EA18A9">
        <w:rPr>
          <w:rFonts w:ascii="Times New Roman" w:eastAsia="Times New Roman" w:hAnsi="Times New Roman" w:cs="Times New Roman"/>
          <w:b/>
          <w:sz w:val="24"/>
          <w:szCs w:val="24"/>
          <w:lang w:val="lv-LV" w:eastAsia="lv-LV"/>
        </w:rPr>
        <w:t>Skol</w:t>
      </w:r>
      <w:r w:rsidR="00E6038E" w:rsidRPr="00EA18A9">
        <w:rPr>
          <w:rFonts w:ascii="Times New Roman" w:eastAsia="Times New Roman" w:hAnsi="Times New Roman" w:cs="Times New Roman"/>
          <w:b/>
          <w:sz w:val="24"/>
          <w:szCs w:val="24"/>
          <w:lang w:val="lv-LV" w:eastAsia="lv-LV"/>
        </w:rPr>
        <w:t>as</w:t>
      </w:r>
      <w:r w:rsidR="009711E1" w:rsidRPr="00EA18A9">
        <w:rPr>
          <w:rFonts w:ascii="Times New Roman" w:eastAsia="Times New Roman" w:hAnsi="Times New Roman" w:cs="Times New Roman"/>
          <w:b/>
          <w:sz w:val="24"/>
          <w:szCs w:val="24"/>
          <w:lang w:val="lv-LV" w:eastAsia="lv-LV"/>
        </w:rPr>
        <w:t xml:space="preserve"> </w:t>
      </w:r>
      <w:bookmarkStart w:id="4" w:name="_Hlk147151287"/>
      <w:r w:rsidRPr="00EA18A9">
        <w:rPr>
          <w:rFonts w:ascii="Times New Roman" w:eastAsia="Times New Roman" w:hAnsi="Times New Roman" w:cs="Times New Roman"/>
          <w:b/>
          <w:sz w:val="24"/>
          <w:szCs w:val="24"/>
          <w:lang w:val="lv-LV" w:eastAsia="lv-LV"/>
        </w:rPr>
        <w:t>audzināšanas darba prioritā</w:t>
      </w:r>
      <w:r w:rsidR="00E6038E" w:rsidRPr="00EA18A9">
        <w:rPr>
          <w:rFonts w:ascii="Times New Roman" w:eastAsia="Times New Roman" w:hAnsi="Times New Roman" w:cs="Times New Roman"/>
          <w:b/>
          <w:sz w:val="24"/>
          <w:szCs w:val="24"/>
          <w:lang w:val="lv-LV" w:eastAsia="lv-LV"/>
        </w:rPr>
        <w:t>tes</w:t>
      </w:r>
      <w:r w:rsidRPr="00EA18A9">
        <w:rPr>
          <w:rFonts w:ascii="Times New Roman" w:eastAsia="Times New Roman" w:hAnsi="Times New Roman" w:cs="Times New Roman"/>
          <w:b/>
          <w:sz w:val="24"/>
          <w:szCs w:val="24"/>
          <w:lang w:val="lv-LV" w:eastAsia="lv-LV"/>
        </w:rPr>
        <w:t xml:space="preserve"> izmantotās metodes un pasākumi audzināšanas darba prioritāšu īstenošanai:</w:t>
      </w:r>
    </w:p>
    <w:bookmarkEnd w:id="4"/>
    <w:p w14:paraId="316A34FB" w14:textId="77777777" w:rsidR="0026644A" w:rsidRPr="00EA18A9" w:rsidRDefault="0026644A" w:rsidP="0026644A">
      <w:pPr>
        <w:spacing w:after="0" w:line="240" w:lineRule="auto"/>
        <w:jc w:val="center"/>
        <w:rPr>
          <w:rFonts w:ascii="Times New Roman" w:eastAsia="Times New Roman" w:hAnsi="Times New Roman" w:cs="Times New Roman"/>
          <w:b/>
          <w:sz w:val="24"/>
          <w:szCs w:val="24"/>
          <w:lang w:val="lv-LV" w:eastAsia="lv-LV"/>
        </w:rPr>
      </w:pPr>
    </w:p>
    <w:p w14:paraId="527F54C4" w14:textId="77777777" w:rsidR="001968A9" w:rsidRPr="00EA18A9" w:rsidRDefault="00697453" w:rsidP="001968A9">
      <w:pPr>
        <w:pStyle w:val="ListParagraph"/>
        <w:numPr>
          <w:ilvl w:val="0"/>
          <w:numId w:val="26"/>
        </w:numPr>
        <w:rPr>
          <w:rFonts w:ascii="Times New Roman" w:eastAsia="Times New Roman" w:hAnsi="Times New Roman" w:cs="Times New Roman"/>
          <w:sz w:val="24"/>
          <w:szCs w:val="24"/>
          <w:lang w:val="lv-LV" w:eastAsia="lv-LV"/>
        </w:rPr>
      </w:pPr>
      <w:r w:rsidRPr="00EA18A9">
        <w:rPr>
          <w:rFonts w:ascii="Times New Roman" w:eastAsia="Times New Roman" w:hAnsi="Times New Roman" w:cs="Times New Roman"/>
          <w:sz w:val="24"/>
          <w:szCs w:val="24"/>
          <w:lang w:val="lv-LV" w:eastAsia="lv-LV"/>
        </w:rPr>
        <w:t xml:space="preserve">Sekmēt skolēnu patriotismu un pilsonisko zināšanu, prasmju un vērtību apguvi un pilsonisko līdzdalību skolas un valsts dzīvē. </w:t>
      </w:r>
    </w:p>
    <w:p w14:paraId="79E3C1A6" w14:textId="77777777" w:rsidR="001968A9" w:rsidRPr="00EA18A9" w:rsidRDefault="00697453" w:rsidP="001968A9">
      <w:pPr>
        <w:pStyle w:val="ListParagraph"/>
        <w:numPr>
          <w:ilvl w:val="0"/>
          <w:numId w:val="26"/>
        </w:numPr>
        <w:rPr>
          <w:rFonts w:ascii="Times New Roman" w:eastAsia="Times New Roman" w:hAnsi="Times New Roman" w:cs="Times New Roman"/>
          <w:sz w:val="24"/>
          <w:szCs w:val="24"/>
          <w:lang w:val="lv-LV" w:eastAsia="lv-LV"/>
        </w:rPr>
      </w:pPr>
      <w:r w:rsidRPr="00EA18A9">
        <w:rPr>
          <w:rFonts w:ascii="Times New Roman" w:eastAsia="Times New Roman" w:hAnsi="Times New Roman" w:cs="Times New Roman"/>
          <w:sz w:val="24"/>
          <w:szCs w:val="24"/>
          <w:lang w:val="lv-LV" w:eastAsia="lv-LV"/>
        </w:rPr>
        <w:t>Stiprināt piederības apziņu un lojalitāti Latvijas valstij un tās Satversmei, turpināt gatavošanos Latvijas valsts dibināšanas gadskārtām, piedāvājot ikvienam audzēknim līdzdalības iespējas.</w:t>
      </w:r>
      <w:r w:rsidR="00624DD8" w:rsidRPr="00EA18A9">
        <w:rPr>
          <w:lang w:val="lv-LV"/>
        </w:rPr>
        <w:t xml:space="preserve"> </w:t>
      </w:r>
      <w:r w:rsidR="00624DD8" w:rsidRPr="00EA18A9">
        <w:rPr>
          <w:rFonts w:ascii="Times New Roman" w:eastAsia="Times New Roman" w:hAnsi="Times New Roman" w:cs="Times New Roman"/>
          <w:sz w:val="24"/>
          <w:szCs w:val="24"/>
          <w:lang w:val="lv-LV" w:eastAsia="lv-LV"/>
        </w:rPr>
        <w:t>izmantotās metodes un pasākumi audzināšanas darba prioritāšu īstenošanai:</w:t>
      </w:r>
    </w:p>
    <w:p w14:paraId="3188E8C1" w14:textId="77777777" w:rsidR="001968A9" w:rsidRPr="0091130F" w:rsidRDefault="00697453" w:rsidP="001968A9">
      <w:pPr>
        <w:pStyle w:val="ListParagraph"/>
        <w:numPr>
          <w:ilvl w:val="0"/>
          <w:numId w:val="26"/>
        </w:numPr>
        <w:rPr>
          <w:rFonts w:ascii="Times New Roman" w:eastAsia="Times New Roman" w:hAnsi="Times New Roman" w:cs="Times New Roman"/>
          <w:sz w:val="24"/>
          <w:szCs w:val="24"/>
          <w:lang w:val="lv-LV" w:eastAsia="lv-LV"/>
        </w:rPr>
      </w:pPr>
      <w:r w:rsidRPr="00EA18A9">
        <w:rPr>
          <w:lang w:val="lv-LV"/>
        </w:rPr>
        <w:t xml:space="preserve"> </w:t>
      </w:r>
      <w:r w:rsidRPr="0091130F">
        <w:rPr>
          <w:rFonts w:ascii="Times New Roman" w:eastAsia="Times New Roman" w:hAnsi="Times New Roman" w:cs="Times New Roman"/>
          <w:sz w:val="24"/>
          <w:szCs w:val="24"/>
          <w:lang w:val="lv-LV" w:eastAsia="lv-LV"/>
        </w:rPr>
        <w:t xml:space="preserve">Latvijas Republikas vēstures, tradīciju un mūsdienu notikumu izpēte. </w:t>
      </w:r>
    </w:p>
    <w:p w14:paraId="6C55F9DF" w14:textId="77777777" w:rsidR="0026644A" w:rsidRPr="0091130F" w:rsidRDefault="00697453" w:rsidP="0026644A">
      <w:pPr>
        <w:pStyle w:val="ListParagraph"/>
        <w:numPr>
          <w:ilvl w:val="0"/>
          <w:numId w:val="26"/>
        </w:numPr>
        <w:spacing w:after="0" w:line="240" w:lineRule="auto"/>
        <w:rPr>
          <w:rFonts w:ascii="Times New Roman" w:eastAsia="Times New Roman" w:hAnsi="Times New Roman" w:cs="Times New Roman"/>
          <w:sz w:val="24"/>
          <w:szCs w:val="24"/>
          <w:lang w:val="lv-LV" w:eastAsia="lv-LV"/>
        </w:rPr>
      </w:pPr>
      <w:r w:rsidRPr="0091130F">
        <w:rPr>
          <w:rFonts w:ascii="Times New Roman" w:eastAsia="Times New Roman" w:hAnsi="Times New Roman" w:cs="Times New Roman"/>
          <w:sz w:val="24"/>
          <w:szCs w:val="24"/>
          <w:lang w:val="lv-LV" w:eastAsia="lv-LV"/>
        </w:rPr>
        <w:t xml:space="preserve">Aktīvas dzīves pozīcijas audzināšana, līderu īpašību attīstīšana. </w:t>
      </w:r>
    </w:p>
    <w:p w14:paraId="395FBDF9" w14:textId="77777777" w:rsidR="0026644A" w:rsidRPr="0091130F" w:rsidRDefault="00697453" w:rsidP="002266D8">
      <w:pPr>
        <w:pStyle w:val="ListParagraph"/>
        <w:numPr>
          <w:ilvl w:val="0"/>
          <w:numId w:val="26"/>
        </w:numPr>
        <w:spacing w:after="0" w:line="240" w:lineRule="auto"/>
        <w:rPr>
          <w:rFonts w:ascii="Times New Roman" w:eastAsia="Times New Roman" w:hAnsi="Times New Roman" w:cs="Times New Roman"/>
          <w:sz w:val="24"/>
          <w:szCs w:val="24"/>
          <w:lang w:val="lv-LV" w:eastAsia="lv-LV"/>
        </w:rPr>
      </w:pPr>
      <w:r w:rsidRPr="0091130F">
        <w:rPr>
          <w:rFonts w:ascii="Times New Roman" w:eastAsia="Times New Roman" w:hAnsi="Times New Roman" w:cs="Times New Roman"/>
          <w:sz w:val="24"/>
          <w:szCs w:val="24"/>
          <w:lang w:val="lv-LV" w:eastAsia="lv-LV"/>
        </w:rPr>
        <w:t>Veicināt personības izaugsmi</w:t>
      </w:r>
      <w:r w:rsidR="00ED3DEE" w:rsidRPr="0091130F">
        <w:rPr>
          <w:rFonts w:ascii="Times New Roman" w:eastAsia="Times New Roman" w:hAnsi="Times New Roman" w:cs="Times New Roman"/>
          <w:sz w:val="24"/>
          <w:szCs w:val="24"/>
          <w:lang w:val="lv-LV" w:eastAsia="lv-LV"/>
        </w:rPr>
        <w:t xml:space="preserve"> un</w:t>
      </w:r>
      <w:r w:rsidR="00290174" w:rsidRPr="0091130F">
        <w:rPr>
          <w:rFonts w:ascii="Times New Roman" w:eastAsia="Times New Roman" w:hAnsi="Times New Roman" w:cs="Times New Roman"/>
          <w:sz w:val="24"/>
          <w:szCs w:val="24"/>
          <w:lang w:val="lv-LV" w:eastAsia="lv-LV"/>
        </w:rPr>
        <w:t xml:space="preserve"> orientāciju uz ģimenes vērtību saglabāšanu</w:t>
      </w:r>
      <w:r w:rsidRPr="0091130F">
        <w:rPr>
          <w:rFonts w:ascii="Times New Roman" w:eastAsia="Times New Roman" w:hAnsi="Times New Roman" w:cs="Times New Roman"/>
          <w:sz w:val="24"/>
          <w:szCs w:val="24"/>
          <w:lang w:val="lv-LV" w:eastAsia="lv-LV"/>
        </w:rPr>
        <w:t xml:space="preserve"> </w:t>
      </w:r>
    </w:p>
    <w:p w14:paraId="2907CAE8" w14:textId="77777777" w:rsidR="0026644A" w:rsidRPr="0091130F" w:rsidRDefault="00697453" w:rsidP="0026644A">
      <w:pPr>
        <w:pStyle w:val="ListParagraph"/>
        <w:numPr>
          <w:ilvl w:val="0"/>
          <w:numId w:val="26"/>
        </w:numPr>
        <w:spacing w:after="0" w:line="240" w:lineRule="auto"/>
        <w:rPr>
          <w:rFonts w:ascii="Times New Roman" w:eastAsia="Times New Roman" w:hAnsi="Times New Roman" w:cs="Times New Roman"/>
          <w:sz w:val="24"/>
          <w:szCs w:val="24"/>
          <w:lang w:val="lv-LV" w:eastAsia="lv-LV"/>
        </w:rPr>
      </w:pPr>
      <w:r w:rsidRPr="0091130F">
        <w:rPr>
          <w:rFonts w:ascii="Times New Roman" w:eastAsia="Times New Roman" w:hAnsi="Times New Roman" w:cs="Times New Roman"/>
          <w:sz w:val="24"/>
          <w:szCs w:val="24"/>
          <w:lang w:val="lv-LV" w:eastAsia="lv-LV"/>
        </w:rPr>
        <w:t>Audzināt izglītojamos, lai viņi justos kā vienlīdzīgi sabiedrības locekļi.</w:t>
      </w:r>
    </w:p>
    <w:p w14:paraId="2AFFEAC4" w14:textId="77777777" w:rsidR="001968A9" w:rsidRPr="0091130F" w:rsidRDefault="00697453" w:rsidP="001968A9">
      <w:pPr>
        <w:pStyle w:val="ListParagraph"/>
        <w:numPr>
          <w:ilvl w:val="0"/>
          <w:numId w:val="26"/>
        </w:numPr>
        <w:spacing w:after="0" w:line="240" w:lineRule="auto"/>
        <w:rPr>
          <w:rFonts w:ascii="Times New Roman" w:eastAsia="Times New Roman" w:hAnsi="Times New Roman" w:cs="Times New Roman"/>
          <w:sz w:val="24"/>
          <w:szCs w:val="24"/>
          <w:lang w:val="lv-LV" w:eastAsia="lv-LV"/>
        </w:rPr>
      </w:pPr>
      <w:r w:rsidRPr="0091130F">
        <w:rPr>
          <w:rFonts w:ascii="Times New Roman" w:eastAsia="Times New Roman" w:hAnsi="Times New Roman" w:cs="Times New Roman"/>
          <w:sz w:val="24"/>
          <w:szCs w:val="24"/>
          <w:lang w:val="lv-LV" w:eastAsia="lv-LV"/>
        </w:rPr>
        <w:t>Tikumisko vērtību izkopšana skolas pasākumos, stundās.</w:t>
      </w:r>
    </w:p>
    <w:p w14:paraId="36DE3BCB" w14:textId="77777777" w:rsidR="001968A9" w:rsidRPr="0091130F" w:rsidRDefault="00697453" w:rsidP="0026644A">
      <w:pPr>
        <w:pStyle w:val="ListParagraph"/>
        <w:numPr>
          <w:ilvl w:val="0"/>
          <w:numId w:val="26"/>
        </w:numPr>
        <w:spacing w:after="0" w:line="240" w:lineRule="auto"/>
        <w:rPr>
          <w:rFonts w:ascii="Times New Roman" w:eastAsia="Times New Roman" w:hAnsi="Times New Roman" w:cs="Times New Roman"/>
          <w:sz w:val="24"/>
          <w:szCs w:val="24"/>
          <w:lang w:val="lv-LV" w:eastAsia="lv-LV"/>
        </w:rPr>
      </w:pPr>
      <w:r w:rsidRPr="0091130F">
        <w:rPr>
          <w:rFonts w:ascii="Times New Roman" w:eastAsia="Times New Roman" w:hAnsi="Times New Roman" w:cs="Times New Roman"/>
          <w:sz w:val="24"/>
          <w:szCs w:val="24"/>
          <w:lang w:val="lv-LV" w:eastAsia="lv-LV"/>
        </w:rPr>
        <w:t>Motivēt audzēkņus iesaistīties Dziesmu un deju svētku procesā,</w:t>
      </w:r>
    </w:p>
    <w:p w14:paraId="06A8A561" w14:textId="77777777" w:rsidR="009711E1" w:rsidRPr="0091130F" w:rsidRDefault="009711E1" w:rsidP="009711E1">
      <w:pPr>
        <w:pStyle w:val="ListParagraph"/>
        <w:spacing w:after="0" w:line="240" w:lineRule="auto"/>
        <w:rPr>
          <w:rFonts w:ascii="Times New Roman" w:eastAsia="Times New Roman" w:hAnsi="Times New Roman" w:cs="Times New Roman"/>
          <w:sz w:val="24"/>
          <w:szCs w:val="24"/>
          <w:lang w:val="lv-LV" w:eastAsia="lv-LV"/>
        </w:rPr>
      </w:pPr>
    </w:p>
    <w:p w14:paraId="0EDD2A6C" w14:textId="77777777" w:rsidR="0026644A" w:rsidRPr="0091130F" w:rsidRDefault="00697453" w:rsidP="0026644A">
      <w:pPr>
        <w:pStyle w:val="ListParagraph"/>
        <w:spacing w:after="0" w:line="240" w:lineRule="auto"/>
        <w:rPr>
          <w:rFonts w:ascii="Times New Roman" w:eastAsia="Times New Roman" w:hAnsi="Times New Roman" w:cs="Times New Roman"/>
          <w:b/>
          <w:sz w:val="24"/>
          <w:szCs w:val="24"/>
          <w:lang w:val="lv-LV" w:eastAsia="lv-LV"/>
        </w:rPr>
      </w:pPr>
      <w:r w:rsidRPr="0091130F">
        <w:rPr>
          <w:rFonts w:ascii="Times New Roman" w:eastAsia="Times New Roman" w:hAnsi="Times New Roman" w:cs="Times New Roman"/>
          <w:b/>
          <w:sz w:val="24"/>
          <w:szCs w:val="24"/>
          <w:lang w:val="lv-LV" w:eastAsia="lv-LV"/>
        </w:rPr>
        <w:t>Izmantotās metodes un pasākumi audzināšanas darba prioritāšu īstenošanai:</w:t>
      </w:r>
    </w:p>
    <w:p w14:paraId="55B11CD7" w14:textId="77777777" w:rsidR="00F20B34" w:rsidRPr="0091130F" w:rsidRDefault="00F20B34" w:rsidP="0026644A">
      <w:pPr>
        <w:pStyle w:val="ListParagraph"/>
        <w:spacing w:after="0" w:line="240" w:lineRule="auto"/>
        <w:rPr>
          <w:rFonts w:ascii="Times New Roman" w:eastAsia="Times New Roman" w:hAnsi="Times New Roman" w:cs="Times New Roman"/>
          <w:sz w:val="24"/>
          <w:szCs w:val="24"/>
          <w:lang w:val="lv-LV" w:eastAsia="lv-LV"/>
        </w:rPr>
      </w:pPr>
    </w:p>
    <w:p w14:paraId="06AC595F" w14:textId="77777777" w:rsidR="002266D8" w:rsidRPr="0091130F" w:rsidRDefault="00697453" w:rsidP="002266D8">
      <w:pPr>
        <w:pStyle w:val="ListParagraph"/>
        <w:spacing w:after="0" w:line="240" w:lineRule="auto"/>
        <w:jc w:val="center"/>
        <w:rPr>
          <w:rFonts w:ascii="Times New Roman" w:eastAsia="Times New Roman" w:hAnsi="Times New Roman" w:cs="Times New Roman"/>
          <w:sz w:val="24"/>
          <w:szCs w:val="24"/>
          <w:lang w:val="de-DE" w:eastAsia="lv-LV"/>
        </w:rPr>
      </w:pPr>
      <w:r w:rsidRPr="0091130F">
        <w:rPr>
          <w:rFonts w:ascii="Times New Roman" w:eastAsia="Times New Roman" w:hAnsi="Times New Roman" w:cs="Times New Roman"/>
          <w:sz w:val="24"/>
          <w:szCs w:val="24"/>
          <w:lang w:val="de-DE" w:eastAsia="lv-LV"/>
        </w:rPr>
        <w:t>Pasākumu tematika</w:t>
      </w:r>
      <w:r w:rsidR="00E6038E" w:rsidRPr="0091130F">
        <w:rPr>
          <w:rFonts w:ascii="Times New Roman" w:eastAsia="Times New Roman" w:hAnsi="Times New Roman" w:cs="Times New Roman"/>
          <w:sz w:val="24"/>
          <w:szCs w:val="24"/>
          <w:lang w:val="de-DE" w:eastAsia="lv-LV"/>
        </w:rPr>
        <w:t xml:space="preserve"> un stundās apskatāmās tēmas</w:t>
      </w:r>
    </w:p>
    <w:p w14:paraId="1CED4F41" w14:textId="77777777" w:rsidR="002266D8" w:rsidRPr="0091130F" w:rsidRDefault="002266D8" w:rsidP="002266D8">
      <w:pPr>
        <w:pStyle w:val="ListParagraph"/>
        <w:spacing w:after="0" w:line="240" w:lineRule="auto"/>
        <w:jc w:val="center"/>
        <w:rPr>
          <w:rFonts w:ascii="Times New Roman" w:eastAsia="Times New Roman" w:hAnsi="Times New Roman" w:cs="Times New Roman"/>
          <w:sz w:val="24"/>
          <w:szCs w:val="24"/>
          <w:lang w:val="de-DE" w:eastAsia="lv-LV"/>
        </w:rPr>
      </w:pPr>
    </w:p>
    <w:p w14:paraId="57063DDD" w14:textId="77777777" w:rsidR="00624DD8" w:rsidRPr="00624DD8" w:rsidRDefault="00697453" w:rsidP="00624DD8">
      <w:pPr>
        <w:pStyle w:val="ListParagraph"/>
        <w:numPr>
          <w:ilvl w:val="0"/>
          <w:numId w:val="32"/>
        </w:num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Zinību</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diena</w:t>
      </w:r>
      <w:proofErr w:type="spellEnd"/>
    </w:p>
    <w:p w14:paraId="25802B8B" w14:textId="77777777" w:rsidR="002266D8" w:rsidRPr="002266D8" w:rsidRDefault="00697453" w:rsidP="002266D8">
      <w:pPr>
        <w:pStyle w:val="ListParagraph"/>
        <w:numPr>
          <w:ilvl w:val="0"/>
          <w:numId w:val="26"/>
        </w:numPr>
        <w:spacing w:after="0" w:line="240" w:lineRule="auto"/>
        <w:rPr>
          <w:rFonts w:ascii="Times New Roman" w:hAnsi="Times New Roman" w:cs="Times New Roman"/>
          <w:sz w:val="24"/>
          <w:szCs w:val="24"/>
        </w:rPr>
      </w:pPr>
      <w:r w:rsidRPr="002266D8">
        <w:rPr>
          <w:rFonts w:ascii="Times New Roman" w:hAnsi="Times New Roman" w:cs="Times New Roman"/>
          <w:sz w:val="24"/>
          <w:szCs w:val="24"/>
        </w:rPr>
        <w:t>Skolotāju diena</w:t>
      </w:r>
    </w:p>
    <w:p w14:paraId="41132852" w14:textId="77777777" w:rsidR="002266D8" w:rsidRPr="002266D8" w:rsidRDefault="00697453" w:rsidP="002266D8">
      <w:pPr>
        <w:pStyle w:val="ListParagraph"/>
        <w:numPr>
          <w:ilvl w:val="0"/>
          <w:numId w:val="26"/>
        </w:numPr>
        <w:spacing w:after="0" w:line="240" w:lineRule="auto"/>
        <w:rPr>
          <w:rFonts w:ascii="Times New Roman" w:hAnsi="Times New Roman" w:cs="Times New Roman"/>
          <w:sz w:val="24"/>
          <w:szCs w:val="24"/>
        </w:rPr>
      </w:pPr>
      <w:r w:rsidRPr="002266D8">
        <w:rPr>
          <w:rFonts w:ascii="Times New Roman" w:hAnsi="Times New Roman" w:cs="Times New Roman"/>
          <w:sz w:val="24"/>
          <w:szCs w:val="24"/>
        </w:rPr>
        <w:t>Lāčplēša diena</w:t>
      </w:r>
    </w:p>
    <w:p w14:paraId="16FEADCE" w14:textId="77777777" w:rsidR="002266D8" w:rsidRPr="002266D8" w:rsidRDefault="00697453" w:rsidP="002266D8">
      <w:pPr>
        <w:pStyle w:val="ListParagraph"/>
        <w:numPr>
          <w:ilvl w:val="0"/>
          <w:numId w:val="26"/>
        </w:numPr>
        <w:spacing w:after="0" w:line="240" w:lineRule="auto"/>
        <w:rPr>
          <w:rFonts w:ascii="Times New Roman" w:hAnsi="Times New Roman" w:cs="Times New Roman"/>
          <w:sz w:val="24"/>
          <w:szCs w:val="24"/>
        </w:rPr>
      </w:pPr>
      <w:r w:rsidRPr="002266D8">
        <w:rPr>
          <w:rFonts w:ascii="Times New Roman" w:hAnsi="Times New Roman" w:cs="Times New Roman"/>
          <w:sz w:val="24"/>
          <w:szCs w:val="24"/>
        </w:rPr>
        <w:t>18. novembris</w:t>
      </w:r>
    </w:p>
    <w:p w14:paraId="435E6D69" w14:textId="77777777" w:rsidR="002266D8" w:rsidRPr="002266D8" w:rsidRDefault="00697453" w:rsidP="002266D8">
      <w:pPr>
        <w:pStyle w:val="ListParagraph"/>
        <w:numPr>
          <w:ilvl w:val="0"/>
          <w:numId w:val="26"/>
        </w:numPr>
        <w:spacing w:after="0" w:line="240" w:lineRule="auto"/>
        <w:rPr>
          <w:rFonts w:ascii="Times New Roman" w:hAnsi="Times New Roman" w:cs="Times New Roman"/>
          <w:sz w:val="24"/>
          <w:szCs w:val="24"/>
        </w:rPr>
      </w:pPr>
      <w:r w:rsidRPr="002266D8">
        <w:rPr>
          <w:rFonts w:ascii="Times New Roman" w:hAnsi="Times New Roman" w:cs="Times New Roman"/>
          <w:sz w:val="24"/>
          <w:szCs w:val="24"/>
        </w:rPr>
        <w:t>Ziemassvētki</w:t>
      </w:r>
    </w:p>
    <w:p w14:paraId="18982A1E" w14:textId="77777777" w:rsidR="002266D8" w:rsidRPr="002266D8" w:rsidRDefault="00697453" w:rsidP="002266D8">
      <w:pPr>
        <w:pStyle w:val="ListParagraph"/>
        <w:numPr>
          <w:ilvl w:val="0"/>
          <w:numId w:val="26"/>
        </w:numPr>
        <w:spacing w:after="0" w:line="240" w:lineRule="auto"/>
        <w:rPr>
          <w:rFonts w:ascii="Times New Roman" w:hAnsi="Times New Roman" w:cs="Times New Roman"/>
          <w:sz w:val="24"/>
          <w:szCs w:val="24"/>
        </w:rPr>
      </w:pPr>
      <w:r w:rsidRPr="002266D8">
        <w:rPr>
          <w:rFonts w:ascii="Times New Roman" w:hAnsi="Times New Roman" w:cs="Times New Roman"/>
          <w:sz w:val="24"/>
          <w:szCs w:val="24"/>
        </w:rPr>
        <w:t>Barikāžu atcere</w:t>
      </w:r>
    </w:p>
    <w:p w14:paraId="209473A1" w14:textId="77777777" w:rsidR="002266D8" w:rsidRPr="002266D8" w:rsidRDefault="00697453" w:rsidP="002266D8">
      <w:pPr>
        <w:pStyle w:val="ListParagraph"/>
        <w:numPr>
          <w:ilvl w:val="0"/>
          <w:numId w:val="26"/>
        </w:numPr>
        <w:spacing w:after="0" w:line="240" w:lineRule="auto"/>
        <w:rPr>
          <w:rFonts w:ascii="Times New Roman" w:hAnsi="Times New Roman" w:cs="Times New Roman"/>
          <w:sz w:val="24"/>
          <w:szCs w:val="24"/>
        </w:rPr>
      </w:pPr>
      <w:r w:rsidRPr="002266D8">
        <w:rPr>
          <w:rFonts w:ascii="Times New Roman" w:hAnsi="Times New Roman" w:cs="Times New Roman"/>
          <w:sz w:val="24"/>
          <w:szCs w:val="24"/>
        </w:rPr>
        <w:t xml:space="preserve">Lieldienas </w:t>
      </w:r>
    </w:p>
    <w:p w14:paraId="7A2499D6" w14:textId="77777777" w:rsidR="002266D8" w:rsidRPr="002266D8" w:rsidRDefault="00697453" w:rsidP="002266D8">
      <w:pPr>
        <w:pStyle w:val="ListParagraph"/>
        <w:numPr>
          <w:ilvl w:val="0"/>
          <w:numId w:val="26"/>
        </w:numPr>
        <w:spacing w:after="0" w:line="240" w:lineRule="auto"/>
        <w:rPr>
          <w:rFonts w:ascii="Times New Roman" w:eastAsia="Times New Roman" w:hAnsi="Times New Roman" w:cs="Times New Roman"/>
          <w:sz w:val="24"/>
          <w:szCs w:val="24"/>
          <w:lang w:eastAsia="lv-LV"/>
        </w:rPr>
      </w:pPr>
      <w:r w:rsidRPr="002266D8">
        <w:rPr>
          <w:rFonts w:ascii="Times New Roman" w:hAnsi="Times New Roman" w:cs="Times New Roman"/>
          <w:sz w:val="24"/>
          <w:szCs w:val="24"/>
        </w:rPr>
        <w:t>Baltā galdauta svētki</w:t>
      </w:r>
      <w:r w:rsidR="00E6038E">
        <w:rPr>
          <w:rFonts w:ascii="Times New Roman" w:hAnsi="Times New Roman" w:cs="Times New Roman"/>
          <w:sz w:val="24"/>
          <w:szCs w:val="24"/>
        </w:rPr>
        <w:t xml:space="preserve"> – Latvijas Neatkarības atjaunošanas diena</w:t>
      </w:r>
    </w:p>
    <w:p w14:paraId="692EA957" w14:textId="77777777" w:rsidR="002266D8" w:rsidRPr="002266D8" w:rsidRDefault="00697453" w:rsidP="002266D8">
      <w:pPr>
        <w:pStyle w:val="ListParagraph"/>
        <w:numPr>
          <w:ilvl w:val="0"/>
          <w:numId w:val="26"/>
        </w:numPr>
        <w:spacing w:after="0" w:line="240" w:lineRule="auto"/>
        <w:rPr>
          <w:rFonts w:ascii="Times New Roman" w:eastAsia="Times New Roman" w:hAnsi="Times New Roman" w:cs="Times New Roman"/>
          <w:sz w:val="24"/>
          <w:szCs w:val="24"/>
          <w:lang w:eastAsia="lv-LV"/>
        </w:rPr>
      </w:pPr>
      <w:r w:rsidRPr="002266D8">
        <w:rPr>
          <w:rFonts w:ascii="Times New Roman" w:hAnsi="Times New Roman" w:cs="Times New Roman"/>
          <w:sz w:val="24"/>
          <w:szCs w:val="24"/>
        </w:rPr>
        <w:t>Mātes diena</w:t>
      </w:r>
    </w:p>
    <w:p w14:paraId="3E235F86" w14:textId="77777777" w:rsidR="002266D8" w:rsidRPr="002266D8" w:rsidRDefault="00697453" w:rsidP="002266D8">
      <w:pPr>
        <w:pStyle w:val="ListParagraph"/>
        <w:numPr>
          <w:ilvl w:val="0"/>
          <w:numId w:val="26"/>
        </w:numPr>
        <w:spacing w:after="0" w:line="240" w:lineRule="auto"/>
        <w:rPr>
          <w:rFonts w:ascii="Times New Roman" w:eastAsia="Times New Roman" w:hAnsi="Times New Roman" w:cs="Times New Roman"/>
          <w:sz w:val="24"/>
          <w:szCs w:val="24"/>
          <w:lang w:eastAsia="lv-LV"/>
        </w:rPr>
      </w:pPr>
      <w:r w:rsidRPr="002266D8">
        <w:rPr>
          <w:rFonts w:ascii="Times New Roman" w:hAnsi="Times New Roman" w:cs="Times New Roman"/>
          <w:sz w:val="24"/>
          <w:szCs w:val="24"/>
        </w:rPr>
        <w:lastRenderedPageBreak/>
        <w:t>Komponistu jubilejas</w:t>
      </w:r>
    </w:p>
    <w:p w14:paraId="6E146740" w14:textId="77777777" w:rsidR="002266D8" w:rsidRPr="00B10934" w:rsidRDefault="00697453" w:rsidP="00E6038E">
      <w:pPr>
        <w:jc w:val="center"/>
        <w:rPr>
          <w:rFonts w:ascii="Times New Roman" w:hAnsi="Times New Roman" w:cs="Times New Roman"/>
          <w:sz w:val="24"/>
          <w:szCs w:val="24"/>
        </w:rPr>
      </w:pPr>
      <w:r w:rsidRPr="00B10934">
        <w:rPr>
          <w:rFonts w:ascii="Times New Roman" w:hAnsi="Times New Roman" w:cs="Times New Roman"/>
          <w:sz w:val="24"/>
          <w:szCs w:val="24"/>
        </w:rPr>
        <w:t>Pētniecība</w:t>
      </w:r>
    </w:p>
    <w:p w14:paraId="1FC9FEB5" w14:textId="77777777" w:rsidR="00E6038E" w:rsidRPr="00B10934" w:rsidRDefault="00697453" w:rsidP="00E6038E">
      <w:pPr>
        <w:pStyle w:val="ListParagraph"/>
        <w:numPr>
          <w:ilvl w:val="0"/>
          <w:numId w:val="30"/>
        </w:numPr>
        <w:rPr>
          <w:rFonts w:ascii="Times New Roman" w:hAnsi="Times New Roman" w:cs="Times New Roman"/>
          <w:sz w:val="24"/>
          <w:szCs w:val="24"/>
        </w:rPr>
      </w:pPr>
      <w:r w:rsidRPr="00B10934">
        <w:rPr>
          <w:rFonts w:ascii="Times New Roman" w:hAnsi="Times New Roman" w:cs="Times New Roman"/>
          <w:sz w:val="24"/>
          <w:szCs w:val="24"/>
        </w:rPr>
        <w:t>Skolas vēsture</w:t>
      </w:r>
    </w:p>
    <w:p w14:paraId="233D345B" w14:textId="77777777" w:rsidR="00E6038E" w:rsidRPr="00B10934" w:rsidRDefault="00697453" w:rsidP="00E6038E">
      <w:pPr>
        <w:pStyle w:val="ListParagraph"/>
        <w:numPr>
          <w:ilvl w:val="0"/>
          <w:numId w:val="30"/>
        </w:numPr>
        <w:rPr>
          <w:rFonts w:ascii="Times New Roman" w:hAnsi="Times New Roman" w:cs="Times New Roman"/>
          <w:sz w:val="24"/>
          <w:szCs w:val="24"/>
        </w:rPr>
      </w:pPr>
      <w:r w:rsidRPr="00B10934">
        <w:rPr>
          <w:rFonts w:ascii="Times New Roman" w:hAnsi="Times New Roman" w:cs="Times New Roman"/>
          <w:sz w:val="24"/>
          <w:szCs w:val="24"/>
        </w:rPr>
        <w:t>Mūzikas instrumentu vēsture</w:t>
      </w:r>
    </w:p>
    <w:p w14:paraId="7E0E4F49" w14:textId="77777777" w:rsidR="00E6038E" w:rsidRPr="00B10934" w:rsidRDefault="00697453" w:rsidP="00E6038E">
      <w:pPr>
        <w:pStyle w:val="ListParagraph"/>
        <w:numPr>
          <w:ilvl w:val="0"/>
          <w:numId w:val="30"/>
        </w:numPr>
        <w:rPr>
          <w:rFonts w:ascii="Times New Roman" w:hAnsi="Times New Roman" w:cs="Times New Roman"/>
          <w:sz w:val="24"/>
          <w:szCs w:val="24"/>
        </w:rPr>
      </w:pPr>
      <w:r w:rsidRPr="00B10934">
        <w:rPr>
          <w:rFonts w:ascii="Times New Roman" w:hAnsi="Times New Roman" w:cs="Times New Roman"/>
          <w:sz w:val="24"/>
          <w:szCs w:val="24"/>
        </w:rPr>
        <w:t>Komponistu biogrāfijas</w:t>
      </w:r>
    </w:p>
    <w:p w14:paraId="0604A79F" w14:textId="77777777" w:rsidR="0026644A" w:rsidRPr="0026644A" w:rsidRDefault="0026644A" w:rsidP="0026644A">
      <w:pPr>
        <w:spacing w:after="0" w:line="240" w:lineRule="auto"/>
        <w:rPr>
          <w:rFonts w:ascii="Times New Roman" w:hAnsi="Times New Roman" w:cs="Times New Roman"/>
          <w:sz w:val="24"/>
          <w:szCs w:val="24"/>
          <w:highlight w:val="yellow"/>
          <w:lang w:val="lv-LV"/>
        </w:rPr>
      </w:pPr>
    </w:p>
    <w:p w14:paraId="7B9F3B3A" w14:textId="77777777" w:rsidR="00B22677" w:rsidRPr="00ED3DEE" w:rsidRDefault="00697453" w:rsidP="000E5C69">
      <w:pPr>
        <w:pStyle w:val="ListParagraph"/>
        <w:numPr>
          <w:ilvl w:val="1"/>
          <w:numId w:val="27"/>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F18C7">
        <w:rPr>
          <w:rFonts w:ascii="Times New Roman" w:hAnsi="Times New Roman" w:cs="Times New Roman"/>
          <w:sz w:val="24"/>
          <w:szCs w:val="24"/>
          <w:lang w:val="lv-LV"/>
        </w:rPr>
        <w:t>(</w:t>
      </w:r>
      <w:r>
        <w:rPr>
          <w:rFonts w:ascii="Times New Roman" w:hAnsi="Times New Roman" w:cs="Times New Roman"/>
          <w:sz w:val="24"/>
          <w:szCs w:val="24"/>
          <w:lang w:val="lv-LV"/>
        </w:rPr>
        <w:t>2-3 teikumi par galvenajiem secinājumiem pēc māc</w:t>
      </w:r>
      <w:r w:rsidR="00FB1430">
        <w:rPr>
          <w:rFonts w:ascii="Times New Roman" w:hAnsi="Times New Roman" w:cs="Times New Roman"/>
          <w:sz w:val="24"/>
          <w:szCs w:val="24"/>
          <w:lang w:val="lv-LV"/>
        </w:rPr>
        <w:t>ību gada izvērtēšanas.</w:t>
      </w:r>
      <w:r w:rsidR="006078A0">
        <w:rPr>
          <w:rFonts w:ascii="Times New Roman" w:hAnsi="Times New Roman" w:cs="Times New Roman"/>
          <w:sz w:val="24"/>
          <w:szCs w:val="24"/>
          <w:lang w:val="lv-LV"/>
        </w:rPr>
        <w:t xml:space="preserve">) </w:t>
      </w:r>
      <w:r w:rsidR="000E5C69">
        <w:rPr>
          <w:rFonts w:ascii="Times New Roman" w:hAnsi="Times New Roman" w:cs="Times New Roman"/>
          <w:sz w:val="24"/>
          <w:szCs w:val="24"/>
          <w:lang w:val="lv-LV"/>
        </w:rPr>
        <w:t>2022./2023</w:t>
      </w:r>
      <w:r>
        <w:rPr>
          <w:rFonts w:ascii="Times New Roman" w:hAnsi="Times New Roman" w:cs="Times New Roman"/>
          <w:sz w:val="24"/>
          <w:szCs w:val="24"/>
          <w:lang w:val="lv-LV"/>
        </w:rPr>
        <w:t>.</w:t>
      </w:r>
      <w:r w:rsidRPr="000E5C69">
        <w:rPr>
          <w:rFonts w:ascii="Times New Roman" w:hAnsi="Times New Roman" w:cs="Times New Roman"/>
          <w:sz w:val="24"/>
          <w:szCs w:val="24"/>
          <w:lang w:val="lv-LV"/>
        </w:rPr>
        <w:t xml:space="preserve"> </w:t>
      </w:r>
      <w:r w:rsidR="000E5C69">
        <w:rPr>
          <w:rFonts w:ascii="Times New Roman" w:hAnsi="Times New Roman" w:cs="Times New Roman"/>
          <w:sz w:val="24"/>
          <w:szCs w:val="24"/>
          <w:lang w:val="lv-LV"/>
        </w:rPr>
        <w:t>m.</w:t>
      </w:r>
      <w:r w:rsidR="00AC3273">
        <w:rPr>
          <w:rFonts w:ascii="Times New Roman" w:hAnsi="Times New Roman" w:cs="Times New Roman"/>
          <w:sz w:val="24"/>
          <w:szCs w:val="24"/>
          <w:lang w:val="lv-LV"/>
        </w:rPr>
        <w:t xml:space="preserve"> </w:t>
      </w:r>
      <w:r w:rsidR="000E5C69">
        <w:rPr>
          <w:rFonts w:ascii="Times New Roman" w:hAnsi="Times New Roman" w:cs="Times New Roman"/>
          <w:sz w:val="24"/>
          <w:szCs w:val="24"/>
          <w:lang w:val="lv-LV"/>
        </w:rPr>
        <w:t>g.</w:t>
      </w:r>
      <w:r w:rsidR="00EB025D">
        <w:rPr>
          <w:rFonts w:ascii="Times New Roman" w:hAnsi="Times New Roman" w:cs="Times New Roman"/>
          <w:sz w:val="24"/>
          <w:szCs w:val="24"/>
          <w:lang w:val="lv-LV"/>
        </w:rPr>
        <w:t xml:space="preserve"> </w:t>
      </w:r>
      <w:r w:rsidR="000E5C69" w:rsidRPr="00ED3DEE">
        <w:rPr>
          <w:rFonts w:ascii="Times New Roman" w:hAnsi="Times New Roman" w:cs="Times New Roman"/>
          <w:sz w:val="24"/>
          <w:szCs w:val="24"/>
          <w:lang w:val="lv-LV"/>
        </w:rPr>
        <w:t>audzināšanas</w:t>
      </w:r>
      <w:r w:rsidR="00AC3273" w:rsidRPr="00ED3DEE">
        <w:rPr>
          <w:rFonts w:ascii="Times New Roman" w:hAnsi="Times New Roman" w:cs="Times New Roman"/>
          <w:sz w:val="24"/>
          <w:szCs w:val="24"/>
          <w:lang w:val="lv-LV"/>
        </w:rPr>
        <w:t xml:space="preserve"> </w:t>
      </w:r>
      <w:r w:rsidR="000E5C69" w:rsidRPr="00ED3DEE">
        <w:rPr>
          <w:rFonts w:ascii="Times New Roman" w:hAnsi="Times New Roman" w:cs="Times New Roman"/>
          <w:sz w:val="24"/>
          <w:szCs w:val="24"/>
          <w:lang w:val="lv-LV"/>
        </w:rPr>
        <w:t>darbs tika īstenots</w:t>
      </w:r>
      <w:r w:rsidR="00EB025D" w:rsidRPr="00ED3DEE">
        <w:rPr>
          <w:rFonts w:ascii="Times New Roman" w:hAnsi="Times New Roman" w:cs="Times New Roman"/>
          <w:sz w:val="24"/>
          <w:szCs w:val="24"/>
          <w:lang w:val="lv-LV"/>
        </w:rPr>
        <w:t xml:space="preserve"> </w:t>
      </w:r>
      <w:r w:rsidR="000E5C69" w:rsidRPr="00ED3DEE">
        <w:rPr>
          <w:rFonts w:ascii="Times New Roman" w:hAnsi="Times New Roman" w:cs="Times New Roman"/>
          <w:sz w:val="24"/>
          <w:szCs w:val="24"/>
          <w:lang w:val="lv-LV"/>
        </w:rPr>
        <w:t>atbilstoši sastādītajam plānam. Izglītības procesā uzsvars tika likts uz tādām vērtībām kā atbildība, centība, drosme, godīgums,</w:t>
      </w:r>
      <w:r w:rsidR="00AC3273" w:rsidRPr="00ED3DEE">
        <w:rPr>
          <w:rFonts w:ascii="Times New Roman" w:hAnsi="Times New Roman" w:cs="Times New Roman"/>
          <w:sz w:val="24"/>
          <w:szCs w:val="24"/>
          <w:lang w:val="lv-LV"/>
        </w:rPr>
        <w:t xml:space="preserve"> </w:t>
      </w:r>
      <w:r w:rsidR="000E5C69" w:rsidRPr="00ED3DEE">
        <w:rPr>
          <w:rFonts w:ascii="Times New Roman" w:hAnsi="Times New Roman" w:cs="Times New Roman"/>
          <w:sz w:val="24"/>
          <w:szCs w:val="24"/>
          <w:lang w:val="lv-LV"/>
        </w:rPr>
        <w:t>gudrība, laipnība,</w:t>
      </w:r>
      <w:r w:rsidR="00AC3273" w:rsidRPr="00ED3DEE">
        <w:rPr>
          <w:rFonts w:ascii="Times New Roman" w:hAnsi="Times New Roman" w:cs="Times New Roman"/>
          <w:sz w:val="24"/>
          <w:szCs w:val="24"/>
          <w:lang w:val="lv-LV"/>
        </w:rPr>
        <w:t xml:space="preserve"> </w:t>
      </w:r>
      <w:r w:rsidR="000E5C69" w:rsidRPr="00ED3DEE">
        <w:rPr>
          <w:rFonts w:ascii="Times New Roman" w:hAnsi="Times New Roman" w:cs="Times New Roman"/>
          <w:sz w:val="24"/>
          <w:szCs w:val="24"/>
          <w:lang w:val="lv-LV"/>
        </w:rPr>
        <w:t>līdzcietība</w:t>
      </w:r>
      <w:r w:rsidR="00AC3273" w:rsidRPr="00ED3DEE">
        <w:rPr>
          <w:rFonts w:ascii="Times New Roman" w:hAnsi="Times New Roman" w:cs="Times New Roman"/>
          <w:sz w:val="24"/>
          <w:szCs w:val="24"/>
          <w:lang w:val="lv-LV"/>
        </w:rPr>
        <w:t xml:space="preserve">, </w:t>
      </w:r>
      <w:r w:rsidR="000E5C69" w:rsidRPr="00ED3DEE">
        <w:rPr>
          <w:rFonts w:ascii="Times New Roman" w:hAnsi="Times New Roman" w:cs="Times New Roman"/>
          <w:sz w:val="24"/>
          <w:szCs w:val="24"/>
          <w:lang w:val="lv-LV"/>
        </w:rPr>
        <w:t>solidaritāte, taisnīgums. Veicināta izpratne par dzīvību, cieņu,</w:t>
      </w:r>
      <w:r w:rsidR="00AC3273" w:rsidRPr="00ED3DEE">
        <w:rPr>
          <w:rFonts w:ascii="Times New Roman" w:hAnsi="Times New Roman" w:cs="Times New Roman"/>
          <w:sz w:val="24"/>
          <w:szCs w:val="24"/>
          <w:lang w:val="lv-LV"/>
        </w:rPr>
        <w:t xml:space="preserve"> </w:t>
      </w:r>
      <w:r w:rsidR="000E5C69" w:rsidRPr="00ED3DEE">
        <w:rPr>
          <w:rFonts w:ascii="Times New Roman" w:hAnsi="Times New Roman" w:cs="Times New Roman"/>
          <w:sz w:val="24"/>
          <w:szCs w:val="24"/>
          <w:lang w:val="lv-LV"/>
        </w:rPr>
        <w:t>brīvību, ģimeni,</w:t>
      </w:r>
      <w:r w:rsidR="00AC3273" w:rsidRPr="00ED3DEE">
        <w:rPr>
          <w:rFonts w:ascii="Times New Roman" w:hAnsi="Times New Roman" w:cs="Times New Roman"/>
          <w:sz w:val="24"/>
          <w:szCs w:val="24"/>
          <w:lang w:val="lv-LV"/>
        </w:rPr>
        <w:t xml:space="preserve"> </w:t>
      </w:r>
      <w:r w:rsidR="000E5C69" w:rsidRPr="00ED3DEE">
        <w:rPr>
          <w:rFonts w:ascii="Times New Roman" w:hAnsi="Times New Roman" w:cs="Times New Roman"/>
          <w:sz w:val="24"/>
          <w:szCs w:val="24"/>
          <w:lang w:val="lv-LV"/>
        </w:rPr>
        <w:t>darbu,</w:t>
      </w:r>
      <w:r w:rsidR="00AC3273" w:rsidRPr="00ED3DEE">
        <w:rPr>
          <w:rFonts w:ascii="Times New Roman" w:hAnsi="Times New Roman" w:cs="Times New Roman"/>
          <w:sz w:val="24"/>
          <w:szCs w:val="24"/>
          <w:lang w:val="lv-LV"/>
        </w:rPr>
        <w:t xml:space="preserve"> </w:t>
      </w:r>
      <w:r w:rsidR="000E5C69" w:rsidRPr="00ED3DEE">
        <w:rPr>
          <w:rFonts w:ascii="Times New Roman" w:hAnsi="Times New Roman" w:cs="Times New Roman"/>
          <w:sz w:val="24"/>
          <w:szCs w:val="24"/>
          <w:lang w:val="lv-LV"/>
        </w:rPr>
        <w:t>dabu,</w:t>
      </w:r>
      <w:r w:rsidR="00AC3273" w:rsidRPr="00ED3DEE">
        <w:rPr>
          <w:rFonts w:ascii="Times New Roman" w:hAnsi="Times New Roman" w:cs="Times New Roman"/>
          <w:sz w:val="24"/>
          <w:szCs w:val="24"/>
          <w:lang w:val="lv-LV"/>
        </w:rPr>
        <w:t xml:space="preserve"> </w:t>
      </w:r>
      <w:r w:rsidR="000E5C69" w:rsidRPr="00ED3DEE">
        <w:rPr>
          <w:rFonts w:ascii="Times New Roman" w:hAnsi="Times New Roman" w:cs="Times New Roman"/>
          <w:sz w:val="24"/>
          <w:szCs w:val="24"/>
          <w:lang w:val="lv-LV"/>
        </w:rPr>
        <w:t>kultūru, valodu un valsti.</w:t>
      </w:r>
      <w:r w:rsidR="00AC3273" w:rsidRPr="00ED3DEE">
        <w:rPr>
          <w:rFonts w:ascii="Times New Roman" w:hAnsi="Times New Roman" w:cs="Times New Roman"/>
          <w:sz w:val="24"/>
          <w:szCs w:val="24"/>
          <w:lang w:val="lv-LV"/>
        </w:rPr>
        <w:t xml:space="preserve"> </w:t>
      </w:r>
      <w:r w:rsidR="00FB1430" w:rsidRPr="00ED3DEE">
        <w:rPr>
          <w:rFonts w:ascii="Times New Roman" w:hAnsi="Times New Roman" w:cs="Times New Roman"/>
          <w:sz w:val="24"/>
          <w:szCs w:val="24"/>
          <w:lang w:val="lv-LV"/>
        </w:rPr>
        <w:t xml:space="preserve">Ievērots tiesiskums - </w:t>
      </w:r>
      <w:r w:rsidR="00EB025D" w:rsidRPr="00ED3DEE">
        <w:rPr>
          <w:rFonts w:ascii="Times New Roman" w:hAnsi="Times New Roman" w:cs="Times New Roman"/>
          <w:sz w:val="24"/>
          <w:szCs w:val="24"/>
          <w:lang w:val="lv-LV"/>
        </w:rPr>
        <w:t>vienlīdzība pret visiem izglītojamiem. Mācību gada laikā audz</w:t>
      </w:r>
      <w:r w:rsidR="00AC3273" w:rsidRPr="00ED3DEE">
        <w:rPr>
          <w:rFonts w:ascii="Times New Roman" w:hAnsi="Times New Roman" w:cs="Times New Roman"/>
          <w:sz w:val="24"/>
          <w:szCs w:val="24"/>
          <w:lang w:val="lv-LV"/>
        </w:rPr>
        <w:t>i</w:t>
      </w:r>
      <w:r w:rsidR="00EB025D" w:rsidRPr="00ED3DEE">
        <w:rPr>
          <w:rFonts w:ascii="Times New Roman" w:hAnsi="Times New Roman" w:cs="Times New Roman"/>
          <w:sz w:val="24"/>
          <w:szCs w:val="24"/>
          <w:lang w:val="lv-LV"/>
        </w:rPr>
        <w:t xml:space="preserve">nāšanas darbs notika  gan skolā, gan ārpus </w:t>
      </w:r>
      <w:r w:rsidR="00ED3DEE" w:rsidRPr="00ED3DEE">
        <w:rPr>
          <w:rFonts w:ascii="Times New Roman" w:hAnsi="Times New Roman" w:cs="Times New Roman"/>
          <w:sz w:val="24"/>
          <w:szCs w:val="24"/>
          <w:lang w:val="lv-LV"/>
        </w:rPr>
        <w:t>tās</w:t>
      </w:r>
      <w:r w:rsidR="00EB025D" w:rsidRPr="00ED3DEE">
        <w:rPr>
          <w:rFonts w:ascii="Times New Roman" w:hAnsi="Times New Roman" w:cs="Times New Roman"/>
          <w:sz w:val="24"/>
          <w:szCs w:val="24"/>
          <w:lang w:val="lv-LV"/>
        </w:rPr>
        <w:t>.</w:t>
      </w:r>
      <w:r w:rsidR="00EF757E" w:rsidRPr="00ED3DEE">
        <w:rPr>
          <w:rFonts w:ascii="Times New Roman" w:hAnsi="Times New Roman" w:cs="Times New Roman"/>
          <w:sz w:val="24"/>
          <w:szCs w:val="24"/>
          <w:lang w:val="lv-LV"/>
        </w:rPr>
        <w:t xml:space="preserve"> </w:t>
      </w:r>
    </w:p>
    <w:p w14:paraId="26B01051"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p w14:paraId="4B6EAACC" w14:textId="77777777" w:rsidR="00B22677" w:rsidRDefault="00697453" w:rsidP="000E5C69">
      <w:pPr>
        <w:pStyle w:val="ListParagraph"/>
        <w:numPr>
          <w:ilvl w:val="0"/>
          <w:numId w:val="2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6F9B36DD"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3094A590" w14:textId="77777777" w:rsidR="00022648" w:rsidRDefault="00697453" w:rsidP="00022648">
      <w:pPr>
        <w:spacing w:after="0" w:line="240" w:lineRule="auto"/>
        <w:jc w:val="both"/>
        <w:rPr>
          <w:rFonts w:ascii="Times New Roman" w:hAnsi="Times New Roman" w:cs="Times New Roman"/>
          <w:sz w:val="24"/>
          <w:szCs w:val="24"/>
          <w:highlight w:val="yellow"/>
          <w:lang w:val="lv-LV"/>
        </w:rPr>
      </w:pPr>
      <w:r>
        <w:rPr>
          <w:rFonts w:ascii="Times New Roman" w:hAnsi="Times New Roman" w:cs="Times New Roman"/>
          <w:sz w:val="24"/>
          <w:szCs w:val="24"/>
          <w:lang w:val="lv-LV"/>
        </w:rPr>
        <w:t>7.1.</w:t>
      </w:r>
      <w:r w:rsidR="00B22677" w:rsidRPr="00EB025D">
        <w:rPr>
          <w:rFonts w:ascii="Times New Roman" w:hAnsi="Times New Roman" w:cs="Times New Roman"/>
          <w:sz w:val="24"/>
          <w:szCs w:val="24"/>
          <w:lang w:val="lv-LV"/>
        </w:rPr>
        <w:t xml:space="preserve"> Jebkādi citi sasniegumi, par kuriem vēlas informēt izglītības iestāde (galvenie secinājumi par izglītības iestādei svarīgo, specifisko).</w:t>
      </w:r>
    </w:p>
    <w:p w14:paraId="51A040BB" w14:textId="77777777" w:rsidR="000D4E1A" w:rsidRPr="00022648" w:rsidRDefault="00697453" w:rsidP="00022648">
      <w:pPr>
        <w:spacing w:after="0" w:line="240" w:lineRule="auto"/>
        <w:jc w:val="both"/>
        <w:rPr>
          <w:rFonts w:ascii="Times New Roman" w:hAnsi="Times New Roman" w:cs="Times New Roman"/>
          <w:sz w:val="24"/>
          <w:szCs w:val="24"/>
          <w:highlight w:val="yellow"/>
          <w:lang w:val="lv-LV"/>
        </w:rPr>
      </w:pPr>
      <w:r w:rsidRPr="00022648">
        <w:rPr>
          <w:rFonts w:ascii="Times New Roman" w:hAnsi="Times New Roman" w:cs="Times New Roman"/>
          <w:sz w:val="24"/>
          <w:szCs w:val="24"/>
          <w:lang w:val="lv-LV"/>
        </w:rPr>
        <w:t>Divi skolas audzēkņi apguvuši ērģeļ</w:t>
      </w:r>
      <w:r w:rsidR="00F4225B" w:rsidRPr="00022648">
        <w:rPr>
          <w:rFonts w:ascii="Times New Roman" w:hAnsi="Times New Roman" w:cs="Times New Roman"/>
          <w:sz w:val="24"/>
          <w:szCs w:val="24"/>
          <w:lang w:val="lv-LV"/>
        </w:rPr>
        <w:t xml:space="preserve">u </w:t>
      </w:r>
      <w:r w:rsidRPr="00022648">
        <w:rPr>
          <w:rFonts w:ascii="Times New Roman" w:hAnsi="Times New Roman" w:cs="Times New Roman"/>
          <w:sz w:val="24"/>
          <w:szCs w:val="24"/>
          <w:lang w:val="lv-LV"/>
        </w:rPr>
        <w:t>spēles pamatus</w:t>
      </w:r>
      <w:r w:rsidR="00155D03" w:rsidRPr="00022648">
        <w:rPr>
          <w:rFonts w:ascii="Times New Roman" w:hAnsi="Times New Roman" w:cs="Times New Roman"/>
          <w:sz w:val="24"/>
          <w:szCs w:val="24"/>
          <w:lang w:val="lv-LV"/>
        </w:rPr>
        <w:t xml:space="preserve"> un turpinās mācības.</w:t>
      </w:r>
    </w:p>
    <w:p w14:paraId="0BE0215A" w14:textId="77777777" w:rsidR="00EB025D" w:rsidRPr="00022648" w:rsidRDefault="00697453" w:rsidP="00022648">
      <w:pPr>
        <w:spacing w:after="0" w:line="240" w:lineRule="auto"/>
        <w:rPr>
          <w:rFonts w:ascii="Times New Roman" w:hAnsi="Times New Roman" w:cs="Times New Roman"/>
          <w:sz w:val="24"/>
          <w:szCs w:val="24"/>
          <w:lang w:val="lv-LV"/>
        </w:rPr>
      </w:pPr>
      <w:r w:rsidRPr="00022648">
        <w:rPr>
          <w:rFonts w:ascii="Times New Roman" w:hAnsi="Times New Roman" w:cs="Times New Roman"/>
          <w:sz w:val="24"/>
          <w:szCs w:val="24"/>
          <w:lang w:val="lv-LV"/>
        </w:rPr>
        <w:t>Audzēkņi piedalījās IKSD rīkot</w:t>
      </w:r>
      <w:r w:rsidR="00FE0D9E" w:rsidRPr="00022648">
        <w:rPr>
          <w:rFonts w:ascii="Times New Roman" w:hAnsi="Times New Roman" w:cs="Times New Roman"/>
          <w:sz w:val="24"/>
          <w:szCs w:val="24"/>
          <w:lang w:val="lv-LV"/>
        </w:rPr>
        <w:t>aj</w:t>
      </w:r>
      <w:r w:rsidRPr="00022648">
        <w:rPr>
          <w:rFonts w:ascii="Times New Roman" w:hAnsi="Times New Roman" w:cs="Times New Roman"/>
          <w:sz w:val="24"/>
          <w:szCs w:val="24"/>
          <w:lang w:val="lv-LV"/>
        </w:rPr>
        <w:t>ā projekt</w:t>
      </w:r>
      <w:r w:rsidR="00FE0D9E" w:rsidRPr="00022648">
        <w:rPr>
          <w:rFonts w:ascii="Times New Roman" w:hAnsi="Times New Roman" w:cs="Times New Roman"/>
          <w:sz w:val="24"/>
          <w:szCs w:val="24"/>
          <w:lang w:val="lv-LV"/>
        </w:rPr>
        <w:t>ā -</w:t>
      </w:r>
      <w:r w:rsidRPr="00022648">
        <w:rPr>
          <w:rFonts w:ascii="Times New Roman" w:hAnsi="Times New Roman" w:cs="Times New Roman"/>
          <w:sz w:val="24"/>
          <w:szCs w:val="24"/>
          <w:lang w:val="lv-LV"/>
        </w:rPr>
        <w:t xml:space="preserve"> koncertā </w:t>
      </w:r>
      <w:r w:rsidRPr="004D3D1F">
        <w:rPr>
          <w:rFonts w:ascii="Times New Roman" w:hAnsi="Times New Roman" w:cs="Times New Roman"/>
          <w:b/>
          <w:sz w:val="24"/>
          <w:szCs w:val="24"/>
          <w:lang w:val="lv-LV"/>
        </w:rPr>
        <w:t>Ziemassvētku zvaigznes</w:t>
      </w:r>
      <w:r w:rsidR="00F4225B" w:rsidRPr="00022648">
        <w:rPr>
          <w:rFonts w:ascii="Times New Roman" w:hAnsi="Times New Roman" w:cs="Times New Roman"/>
          <w:sz w:val="24"/>
          <w:szCs w:val="24"/>
          <w:lang w:val="lv-LV"/>
        </w:rPr>
        <w:t>, kas tika ierakstīts k/p “Ziemeļblāzma”</w:t>
      </w:r>
      <w:r w:rsidR="00022648" w:rsidRPr="00022648">
        <w:rPr>
          <w:rFonts w:ascii="Times New Roman" w:hAnsi="Times New Roman" w:cs="Times New Roman"/>
          <w:sz w:val="24"/>
          <w:szCs w:val="24"/>
          <w:lang w:val="lv-LV"/>
        </w:rPr>
        <w:t xml:space="preserve"> un </w:t>
      </w:r>
      <w:r w:rsidR="00C2380F" w:rsidRPr="00022648">
        <w:rPr>
          <w:rFonts w:ascii="Times New Roman" w:hAnsi="Times New Roman" w:cs="Times New Roman"/>
          <w:sz w:val="24"/>
          <w:szCs w:val="24"/>
          <w:lang w:val="lv-LV"/>
        </w:rPr>
        <w:t>skatāms</w:t>
      </w:r>
      <w:r w:rsidR="00022648" w:rsidRPr="00022648">
        <w:rPr>
          <w:rFonts w:ascii="Times New Roman" w:hAnsi="Times New Roman" w:cs="Times New Roman"/>
          <w:sz w:val="24"/>
          <w:szCs w:val="24"/>
          <w:lang w:val="lv-LV"/>
        </w:rPr>
        <w:t xml:space="preserve"> skolas Mājas lapā caur saiti uz </w:t>
      </w:r>
      <w:r w:rsidR="00022648" w:rsidRPr="00022648">
        <w:rPr>
          <w:rFonts w:ascii="Times New Roman" w:hAnsi="Times New Roman" w:cs="Times New Roman"/>
          <w:b/>
          <w:sz w:val="24"/>
          <w:szCs w:val="24"/>
          <w:lang w:val="lv-LV"/>
        </w:rPr>
        <w:t>youtube</w:t>
      </w:r>
      <w:r w:rsidR="00022648" w:rsidRPr="00022648">
        <w:rPr>
          <w:rFonts w:ascii="Times New Roman" w:hAnsi="Times New Roman" w:cs="Times New Roman"/>
          <w:sz w:val="24"/>
          <w:szCs w:val="24"/>
          <w:lang w:val="lv-LV"/>
        </w:rPr>
        <w:t xml:space="preserve"> vietni.</w:t>
      </w:r>
    </w:p>
    <w:p w14:paraId="306C1DE3" w14:textId="77777777" w:rsidR="00D67236" w:rsidRPr="00D67236" w:rsidRDefault="00697453" w:rsidP="00AC3273">
      <w:pPr>
        <w:spacing w:after="0" w:line="240" w:lineRule="auto"/>
        <w:rPr>
          <w:rFonts w:ascii="Times New Roman" w:hAnsi="Times New Roman" w:cs="Times New Roman"/>
          <w:sz w:val="24"/>
          <w:szCs w:val="24"/>
          <w:lang w:val="lv-LV"/>
        </w:rPr>
      </w:pPr>
      <w:r w:rsidRPr="00D67236">
        <w:rPr>
          <w:rFonts w:ascii="Times New Roman" w:hAnsi="Times New Roman" w:cs="Times New Roman"/>
          <w:sz w:val="24"/>
          <w:szCs w:val="24"/>
          <w:lang w:val="lv-LV"/>
        </w:rPr>
        <w:t>M.</w:t>
      </w:r>
      <w:r w:rsidR="00F4225B">
        <w:rPr>
          <w:rFonts w:ascii="Times New Roman" w:hAnsi="Times New Roman" w:cs="Times New Roman"/>
          <w:sz w:val="24"/>
          <w:szCs w:val="24"/>
          <w:lang w:val="lv-LV"/>
        </w:rPr>
        <w:t xml:space="preserve"> </w:t>
      </w:r>
      <w:r w:rsidRPr="00D67236">
        <w:rPr>
          <w:rFonts w:ascii="Times New Roman" w:hAnsi="Times New Roman" w:cs="Times New Roman"/>
          <w:sz w:val="24"/>
          <w:szCs w:val="24"/>
          <w:lang w:val="lv-LV"/>
        </w:rPr>
        <w:t>Tarasova piedalījās Mazās Ģildes rīkotajā koncertciklā “M</w:t>
      </w:r>
      <w:r w:rsidR="00022648">
        <w:rPr>
          <w:rFonts w:ascii="Times New Roman" w:hAnsi="Times New Roman" w:cs="Times New Roman"/>
          <w:sz w:val="24"/>
          <w:szCs w:val="24"/>
          <w:lang w:val="lv-LV"/>
        </w:rPr>
        <w:t>ū</w:t>
      </w:r>
      <w:r w:rsidRPr="00D67236">
        <w:rPr>
          <w:rFonts w:ascii="Times New Roman" w:hAnsi="Times New Roman" w:cs="Times New Roman"/>
          <w:sz w:val="24"/>
          <w:szCs w:val="24"/>
          <w:lang w:val="lv-LV"/>
        </w:rPr>
        <w:t>zikālie ceļojumi”</w:t>
      </w:r>
    </w:p>
    <w:p w14:paraId="3EC35D0A" w14:textId="77777777" w:rsidR="00D67236" w:rsidRPr="00D67236" w:rsidRDefault="00697453" w:rsidP="00AC3273">
      <w:pPr>
        <w:spacing w:after="0" w:line="240" w:lineRule="auto"/>
        <w:rPr>
          <w:rFonts w:ascii="Times New Roman" w:hAnsi="Times New Roman" w:cs="Times New Roman"/>
          <w:color w:val="2C5F78"/>
          <w:sz w:val="24"/>
          <w:szCs w:val="24"/>
          <w:lang w:val="lv-LV"/>
        </w:rPr>
      </w:pPr>
      <w:r w:rsidRPr="00D67236">
        <w:rPr>
          <w:rFonts w:ascii="Times New Roman" w:hAnsi="Times New Roman" w:cs="Times New Roman"/>
          <w:sz w:val="24"/>
          <w:szCs w:val="24"/>
          <w:lang w:val="lv-LV"/>
        </w:rPr>
        <w:t xml:space="preserve">Labi panākumi arī </w:t>
      </w:r>
      <w:r w:rsidR="00FE0D9E" w:rsidRPr="00D67236">
        <w:rPr>
          <w:rFonts w:ascii="Times New Roman" w:hAnsi="Times New Roman" w:cs="Times New Roman"/>
          <w:sz w:val="24"/>
          <w:szCs w:val="24"/>
          <w:lang w:val="lv-LV"/>
        </w:rPr>
        <w:t xml:space="preserve">konkursā </w:t>
      </w:r>
      <w:r w:rsidR="00566669" w:rsidRPr="00D67236">
        <w:rPr>
          <w:rFonts w:ascii="Times New Roman" w:hAnsi="Times New Roman" w:cs="Times New Roman"/>
          <w:sz w:val="24"/>
          <w:szCs w:val="24"/>
          <w:lang w:val="lv-LV"/>
        </w:rPr>
        <w:t>Talants Latvijai visās trijās kārtās.</w:t>
      </w:r>
      <w:r w:rsidR="00566669" w:rsidRPr="00D67236">
        <w:rPr>
          <w:rFonts w:ascii="Times New Roman" w:hAnsi="Times New Roman" w:cs="Times New Roman"/>
          <w:color w:val="2C5F78"/>
          <w:sz w:val="24"/>
          <w:szCs w:val="24"/>
          <w:lang w:val="lv-LV"/>
        </w:rPr>
        <w:t xml:space="preserve"> </w:t>
      </w:r>
    </w:p>
    <w:p w14:paraId="67D51EB9" w14:textId="77777777" w:rsidR="00566669" w:rsidRPr="00BF2AF3" w:rsidRDefault="00697453" w:rsidP="00D67236">
      <w:pPr>
        <w:spacing w:after="0" w:line="240" w:lineRule="auto"/>
        <w:rPr>
          <w:rFonts w:ascii="Times New Roman" w:hAnsi="Times New Roman" w:cs="Times New Roman"/>
          <w:sz w:val="24"/>
          <w:szCs w:val="24"/>
          <w:lang w:val="lv-LV"/>
        </w:rPr>
      </w:pPr>
      <w:r w:rsidRPr="0069614B">
        <w:rPr>
          <w:rFonts w:ascii="Times New Roman" w:hAnsi="Times New Roman" w:cs="Times New Roman"/>
          <w:sz w:val="24"/>
          <w:szCs w:val="24"/>
          <w:lang w:val="lv-LV"/>
        </w:rPr>
        <w:t>Konkursa finālā skolu pārstāv</w:t>
      </w:r>
      <w:r w:rsidR="00EB025D" w:rsidRPr="0069614B">
        <w:rPr>
          <w:rFonts w:ascii="Times New Roman" w:hAnsi="Times New Roman" w:cs="Times New Roman"/>
          <w:sz w:val="24"/>
          <w:szCs w:val="24"/>
          <w:lang w:val="lv-LV"/>
        </w:rPr>
        <w:t>ē</w:t>
      </w:r>
      <w:r w:rsidRPr="0069614B">
        <w:rPr>
          <w:rFonts w:ascii="Times New Roman" w:hAnsi="Times New Roman" w:cs="Times New Roman"/>
          <w:sz w:val="24"/>
          <w:szCs w:val="24"/>
          <w:lang w:val="lv-LV"/>
        </w:rPr>
        <w:t>ja:</w:t>
      </w:r>
      <w:r w:rsidRPr="0069614B">
        <w:rPr>
          <w:rFonts w:ascii="Times New Roman" w:hAnsi="Times New Roman" w:cs="Times New Roman"/>
          <w:sz w:val="24"/>
          <w:szCs w:val="24"/>
          <w:lang w:val="lv-LV"/>
        </w:rPr>
        <w:br/>
      </w:r>
      <w:r w:rsidRPr="00D67236">
        <w:rPr>
          <w:rFonts w:ascii="Times New Roman" w:hAnsi="Times New Roman" w:cs="Times New Roman"/>
          <w:sz w:val="24"/>
          <w:szCs w:val="24"/>
          <w:lang w:val="lv-LV"/>
        </w:rPr>
        <w:t xml:space="preserve">2. čella spēles klases audzēknis Olivers Štrauss - ped. </w:t>
      </w:r>
      <w:r w:rsidRPr="00BF2AF3">
        <w:rPr>
          <w:rFonts w:ascii="Times New Roman" w:hAnsi="Times New Roman" w:cs="Times New Roman"/>
          <w:sz w:val="24"/>
          <w:szCs w:val="24"/>
          <w:lang w:val="lv-LV"/>
        </w:rPr>
        <w:t>Arta Tarasova;</w:t>
      </w:r>
      <w:r w:rsidRPr="00BF2AF3">
        <w:rPr>
          <w:rFonts w:ascii="Times New Roman" w:hAnsi="Times New Roman" w:cs="Times New Roman"/>
          <w:sz w:val="24"/>
          <w:szCs w:val="24"/>
          <w:lang w:val="lv-LV"/>
        </w:rPr>
        <w:br/>
        <w:t>3. klavierspēles klases audzēkne Eva Čerņekova - ped. Nataša Hozjainova;</w:t>
      </w:r>
      <w:r w:rsidRPr="00BF2AF3">
        <w:rPr>
          <w:rFonts w:ascii="Times New Roman" w:hAnsi="Times New Roman" w:cs="Times New Roman"/>
          <w:sz w:val="24"/>
          <w:szCs w:val="24"/>
          <w:lang w:val="lv-LV"/>
        </w:rPr>
        <w:br/>
        <w:t>4. klavierspēles klases audzēknis Artjoms Ivanovs - ped. Inguna Baštika.</w:t>
      </w:r>
    </w:p>
    <w:p w14:paraId="76089418" w14:textId="77777777" w:rsidR="000D4E1A" w:rsidRPr="00D67236" w:rsidRDefault="00697453" w:rsidP="0069614B">
      <w:pPr>
        <w:spacing w:after="0" w:line="240" w:lineRule="auto"/>
        <w:rPr>
          <w:rFonts w:ascii="Times New Roman" w:hAnsi="Times New Roman" w:cs="Times New Roman"/>
          <w:sz w:val="24"/>
          <w:szCs w:val="24"/>
          <w:lang w:val="lv-LV"/>
        </w:rPr>
      </w:pPr>
      <w:r w:rsidRPr="00D67236">
        <w:rPr>
          <w:rFonts w:ascii="Times New Roman" w:hAnsi="Times New Roman" w:cs="Times New Roman"/>
          <w:sz w:val="24"/>
          <w:szCs w:val="24"/>
          <w:lang w:val="lv-LV"/>
        </w:rPr>
        <w:t xml:space="preserve">J. Graubiņa konkursā </w:t>
      </w:r>
      <w:r w:rsidR="00335424" w:rsidRPr="00D67236">
        <w:rPr>
          <w:rFonts w:ascii="Times New Roman" w:hAnsi="Times New Roman" w:cs="Times New Roman"/>
          <w:sz w:val="24"/>
          <w:szCs w:val="24"/>
          <w:lang w:val="lv-LV"/>
        </w:rPr>
        <w:t>ar labiem rezultātiem startēja.</w:t>
      </w:r>
      <w:r w:rsidRPr="00D67236">
        <w:rPr>
          <w:rFonts w:ascii="Times New Roman" w:hAnsi="Times New Roman" w:cs="Times New Roman"/>
          <w:sz w:val="24"/>
          <w:szCs w:val="24"/>
          <w:lang w:val="lv-LV"/>
        </w:rPr>
        <w:t xml:space="preserve"> N. Hozjainovas audzēkne </w:t>
      </w:r>
      <w:r w:rsidR="00335424" w:rsidRPr="00D67236">
        <w:rPr>
          <w:rFonts w:ascii="Times New Roman" w:hAnsi="Times New Roman" w:cs="Times New Roman"/>
          <w:sz w:val="24"/>
          <w:szCs w:val="24"/>
          <w:lang w:val="lv-LV"/>
        </w:rPr>
        <w:t>E. Čer</w:t>
      </w:r>
      <w:r w:rsidR="00FB1430">
        <w:rPr>
          <w:rFonts w:ascii="Times New Roman" w:hAnsi="Times New Roman" w:cs="Times New Roman"/>
          <w:sz w:val="24"/>
          <w:szCs w:val="24"/>
          <w:lang w:val="lv-LV"/>
        </w:rPr>
        <w:t>ņ</w:t>
      </w:r>
      <w:r w:rsidR="00335424" w:rsidRPr="00D67236">
        <w:rPr>
          <w:rFonts w:ascii="Times New Roman" w:hAnsi="Times New Roman" w:cs="Times New Roman"/>
          <w:sz w:val="24"/>
          <w:szCs w:val="24"/>
          <w:lang w:val="lv-LV"/>
        </w:rPr>
        <w:t>ekova</w:t>
      </w:r>
      <w:r w:rsidR="0069614B">
        <w:rPr>
          <w:rFonts w:ascii="Times New Roman" w:hAnsi="Times New Roman" w:cs="Times New Roman"/>
          <w:sz w:val="24"/>
          <w:szCs w:val="24"/>
          <w:lang w:val="lv-LV"/>
        </w:rPr>
        <w:t>.</w:t>
      </w:r>
    </w:p>
    <w:p w14:paraId="42264458" w14:textId="77777777" w:rsidR="000D4E1A" w:rsidRPr="00D67236" w:rsidRDefault="00697453" w:rsidP="00FE0D9E">
      <w:pPr>
        <w:spacing w:after="0" w:line="240" w:lineRule="auto"/>
        <w:ind w:left="66"/>
        <w:jc w:val="both"/>
        <w:rPr>
          <w:rFonts w:ascii="Times New Roman" w:hAnsi="Times New Roman" w:cs="Times New Roman"/>
          <w:sz w:val="24"/>
          <w:szCs w:val="24"/>
          <w:lang w:val="lv-LV"/>
        </w:rPr>
      </w:pPr>
      <w:r w:rsidRPr="00D67236">
        <w:rPr>
          <w:rFonts w:ascii="Times New Roman" w:hAnsi="Times New Roman" w:cs="Times New Roman"/>
          <w:sz w:val="24"/>
          <w:szCs w:val="24"/>
          <w:lang w:val="lv-LV"/>
        </w:rPr>
        <w:t>Valsts konkursā stīgu instrumentiem skolas audzēkņi piedalījās II un III kārtā</w:t>
      </w:r>
      <w:r w:rsidR="00022648">
        <w:rPr>
          <w:rFonts w:ascii="Times New Roman" w:hAnsi="Times New Roman" w:cs="Times New Roman"/>
          <w:sz w:val="24"/>
          <w:szCs w:val="24"/>
          <w:lang w:val="lv-LV"/>
        </w:rPr>
        <w:t>.</w:t>
      </w:r>
      <w:r w:rsidRPr="00D67236">
        <w:rPr>
          <w:rFonts w:ascii="Times New Roman" w:hAnsi="Times New Roman" w:cs="Times New Roman"/>
          <w:sz w:val="24"/>
          <w:szCs w:val="24"/>
          <w:lang w:val="lv-LV"/>
        </w:rPr>
        <w:t xml:space="preserve"> </w:t>
      </w:r>
    </w:p>
    <w:p w14:paraId="5118C5E6" w14:textId="77777777" w:rsidR="000D4E1A" w:rsidRPr="00D67236" w:rsidRDefault="00697453" w:rsidP="00F4225B">
      <w:pPr>
        <w:spacing w:after="0" w:line="240" w:lineRule="auto"/>
        <w:ind w:left="66"/>
        <w:rPr>
          <w:rFonts w:ascii="Times New Roman" w:hAnsi="Times New Roman" w:cs="Times New Roman"/>
          <w:sz w:val="24"/>
          <w:szCs w:val="24"/>
          <w:lang w:val="lv-LV"/>
        </w:rPr>
      </w:pPr>
      <w:r w:rsidRPr="00D67236">
        <w:rPr>
          <w:rFonts w:ascii="Times New Roman" w:hAnsi="Times New Roman" w:cs="Times New Roman"/>
          <w:sz w:val="24"/>
          <w:szCs w:val="24"/>
          <w:lang w:val="lv-LV"/>
        </w:rPr>
        <w:t>II kārtā piedalījās M.</w:t>
      </w:r>
      <w:r w:rsidR="00AC3273">
        <w:rPr>
          <w:rFonts w:ascii="Times New Roman" w:hAnsi="Times New Roman" w:cs="Times New Roman"/>
          <w:sz w:val="24"/>
          <w:szCs w:val="24"/>
          <w:lang w:val="lv-LV"/>
        </w:rPr>
        <w:t xml:space="preserve"> </w:t>
      </w:r>
      <w:r w:rsidRPr="00D67236">
        <w:rPr>
          <w:rFonts w:ascii="Times New Roman" w:hAnsi="Times New Roman" w:cs="Times New Roman"/>
          <w:sz w:val="24"/>
          <w:szCs w:val="24"/>
          <w:lang w:val="lv-LV"/>
        </w:rPr>
        <w:t>Tarasova, V.</w:t>
      </w:r>
      <w:r w:rsidR="00AC3273">
        <w:rPr>
          <w:rFonts w:ascii="Times New Roman" w:hAnsi="Times New Roman" w:cs="Times New Roman"/>
          <w:sz w:val="24"/>
          <w:szCs w:val="24"/>
          <w:lang w:val="lv-LV"/>
        </w:rPr>
        <w:t xml:space="preserve"> </w:t>
      </w:r>
      <w:r w:rsidRPr="00D67236">
        <w:rPr>
          <w:rFonts w:ascii="Times New Roman" w:hAnsi="Times New Roman" w:cs="Times New Roman"/>
          <w:sz w:val="24"/>
          <w:szCs w:val="24"/>
          <w:lang w:val="lv-LV"/>
        </w:rPr>
        <w:t>Nasredinova (ped.</w:t>
      </w:r>
      <w:r w:rsidR="00FE0D9E" w:rsidRPr="00D67236">
        <w:rPr>
          <w:rFonts w:ascii="Times New Roman" w:hAnsi="Times New Roman" w:cs="Times New Roman"/>
          <w:sz w:val="24"/>
          <w:szCs w:val="24"/>
          <w:lang w:val="lv-LV"/>
        </w:rPr>
        <w:t xml:space="preserve"> </w:t>
      </w:r>
      <w:r w:rsidRPr="00D67236">
        <w:rPr>
          <w:rFonts w:ascii="Times New Roman" w:hAnsi="Times New Roman" w:cs="Times New Roman"/>
          <w:sz w:val="24"/>
          <w:szCs w:val="24"/>
          <w:lang w:val="lv-LV"/>
        </w:rPr>
        <w:t>G. Jankovska</w:t>
      </w:r>
      <w:r w:rsidR="00FE0D9E" w:rsidRPr="00D67236">
        <w:rPr>
          <w:rFonts w:ascii="Times New Roman" w:hAnsi="Times New Roman" w:cs="Times New Roman"/>
          <w:sz w:val="24"/>
          <w:szCs w:val="24"/>
          <w:lang w:val="lv-LV"/>
        </w:rPr>
        <w:t>)</w:t>
      </w:r>
      <w:r w:rsidRPr="00D67236">
        <w:rPr>
          <w:rFonts w:ascii="Times New Roman" w:hAnsi="Times New Roman" w:cs="Times New Roman"/>
          <w:sz w:val="24"/>
          <w:szCs w:val="24"/>
          <w:lang w:val="lv-LV"/>
        </w:rPr>
        <w:t>, E.  Rubene (ped. K. Bergmane</w:t>
      </w:r>
      <w:r w:rsidR="00D67236" w:rsidRPr="00D67236">
        <w:rPr>
          <w:rFonts w:ascii="Times New Roman" w:hAnsi="Times New Roman" w:cs="Times New Roman"/>
          <w:sz w:val="24"/>
          <w:szCs w:val="24"/>
          <w:lang w:val="lv-LV"/>
        </w:rPr>
        <w:t>)</w:t>
      </w:r>
      <w:r w:rsidRPr="00D67236">
        <w:rPr>
          <w:rFonts w:ascii="Times New Roman" w:hAnsi="Times New Roman" w:cs="Times New Roman"/>
          <w:sz w:val="24"/>
          <w:szCs w:val="24"/>
          <w:lang w:val="lv-LV"/>
        </w:rPr>
        <w:t>, E. Krūzkopa, O.</w:t>
      </w:r>
      <w:r w:rsidR="00FE0D9E" w:rsidRPr="00D67236">
        <w:rPr>
          <w:rFonts w:ascii="Times New Roman" w:hAnsi="Times New Roman" w:cs="Times New Roman"/>
          <w:sz w:val="24"/>
          <w:szCs w:val="24"/>
          <w:lang w:val="lv-LV"/>
        </w:rPr>
        <w:t xml:space="preserve"> Š</w:t>
      </w:r>
      <w:r w:rsidRPr="00D67236">
        <w:rPr>
          <w:rFonts w:ascii="Times New Roman" w:hAnsi="Times New Roman" w:cs="Times New Roman"/>
          <w:sz w:val="24"/>
          <w:szCs w:val="24"/>
          <w:lang w:val="lv-LV"/>
        </w:rPr>
        <w:t>trauss ( ped. A.</w:t>
      </w:r>
      <w:r w:rsidR="00FE0D9E" w:rsidRPr="00D67236">
        <w:rPr>
          <w:rFonts w:ascii="Times New Roman" w:hAnsi="Times New Roman" w:cs="Times New Roman"/>
          <w:sz w:val="24"/>
          <w:szCs w:val="24"/>
          <w:lang w:val="lv-LV"/>
        </w:rPr>
        <w:t xml:space="preserve"> </w:t>
      </w:r>
      <w:r w:rsidRPr="00D67236">
        <w:rPr>
          <w:rFonts w:ascii="Times New Roman" w:hAnsi="Times New Roman" w:cs="Times New Roman"/>
          <w:sz w:val="24"/>
          <w:szCs w:val="24"/>
          <w:lang w:val="lv-LV"/>
        </w:rPr>
        <w:t xml:space="preserve">Tarasova, </w:t>
      </w:r>
      <w:bookmarkStart w:id="5" w:name="_Hlk147321388"/>
      <w:r w:rsidRPr="00D67236">
        <w:rPr>
          <w:rFonts w:ascii="Times New Roman" w:hAnsi="Times New Roman" w:cs="Times New Roman"/>
          <w:sz w:val="24"/>
          <w:szCs w:val="24"/>
          <w:lang w:val="lv-LV"/>
        </w:rPr>
        <w:t>k</w:t>
      </w:r>
      <w:r w:rsidR="004D3D1F">
        <w:rPr>
          <w:rFonts w:ascii="Times New Roman" w:hAnsi="Times New Roman" w:cs="Times New Roman"/>
          <w:sz w:val="24"/>
          <w:szCs w:val="24"/>
          <w:lang w:val="lv-LV"/>
        </w:rPr>
        <w:t>on</w:t>
      </w:r>
      <w:r w:rsidRPr="00D67236">
        <w:rPr>
          <w:rFonts w:ascii="Times New Roman" w:hAnsi="Times New Roman" w:cs="Times New Roman"/>
          <w:sz w:val="24"/>
          <w:szCs w:val="24"/>
          <w:lang w:val="lv-LV"/>
        </w:rPr>
        <w:t>c</w:t>
      </w:r>
      <w:r w:rsidR="004D3D1F">
        <w:rPr>
          <w:rFonts w:ascii="Times New Roman" w:hAnsi="Times New Roman" w:cs="Times New Roman"/>
          <w:sz w:val="24"/>
          <w:szCs w:val="24"/>
          <w:lang w:val="lv-LV"/>
        </w:rPr>
        <w:t>ert</w:t>
      </w:r>
      <w:r w:rsidRPr="00D67236">
        <w:rPr>
          <w:rFonts w:ascii="Times New Roman" w:hAnsi="Times New Roman" w:cs="Times New Roman"/>
          <w:sz w:val="24"/>
          <w:szCs w:val="24"/>
          <w:lang w:val="lv-LV"/>
        </w:rPr>
        <w:t>m</w:t>
      </w:r>
      <w:r w:rsidR="004D3D1F">
        <w:rPr>
          <w:rFonts w:ascii="Times New Roman" w:hAnsi="Times New Roman" w:cs="Times New Roman"/>
          <w:sz w:val="24"/>
          <w:szCs w:val="24"/>
          <w:lang w:val="lv-LV"/>
        </w:rPr>
        <w:t>eistars</w:t>
      </w:r>
      <w:bookmarkEnd w:id="5"/>
      <w:r w:rsidR="00FE0D9E" w:rsidRPr="00D67236">
        <w:rPr>
          <w:rFonts w:ascii="Times New Roman" w:hAnsi="Times New Roman" w:cs="Times New Roman"/>
          <w:sz w:val="24"/>
          <w:szCs w:val="24"/>
          <w:lang w:val="lv-LV"/>
        </w:rPr>
        <w:t>.</w:t>
      </w:r>
      <w:r w:rsidRPr="00D67236">
        <w:rPr>
          <w:rFonts w:ascii="Times New Roman" w:hAnsi="Times New Roman" w:cs="Times New Roman"/>
          <w:sz w:val="24"/>
          <w:szCs w:val="24"/>
          <w:lang w:val="lv-LV"/>
        </w:rPr>
        <w:t xml:space="preserve"> J.</w:t>
      </w:r>
      <w:r w:rsidR="00AC3273">
        <w:rPr>
          <w:rFonts w:ascii="Times New Roman" w:hAnsi="Times New Roman" w:cs="Times New Roman"/>
          <w:sz w:val="24"/>
          <w:szCs w:val="24"/>
          <w:lang w:val="lv-LV"/>
        </w:rPr>
        <w:t xml:space="preserve"> </w:t>
      </w:r>
      <w:r w:rsidRPr="00D67236">
        <w:rPr>
          <w:rFonts w:ascii="Times New Roman" w:hAnsi="Times New Roman" w:cs="Times New Roman"/>
          <w:sz w:val="24"/>
          <w:szCs w:val="24"/>
          <w:lang w:val="lv-LV"/>
        </w:rPr>
        <w:t>Karpovičs)</w:t>
      </w:r>
    </w:p>
    <w:p w14:paraId="3E6CF1E7" w14:textId="77777777" w:rsidR="00335424" w:rsidRPr="00D67236" w:rsidRDefault="00697453" w:rsidP="00B912FC">
      <w:pPr>
        <w:spacing w:after="0" w:line="240" w:lineRule="auto"/>
        <w:ind w:left="66"/>
        <w:rPr>
          <w:rFonts w:ascii="Times New Roman" w:hAnsi="Times New Roman" w:cs="Times New Roman"/>
          <w:sz w:val="24"/>
          <w:szCs w:val="24"/>
          <w:lang w:val="lv-LV"/>
        </w:rPr>
      </w:pPr>
      <w:r>
        <w:rPr>
          <w:rFonts w:ascii="Times New Roman" w:hAnsi="Times New Roman" w:cs="Times New Roman"/>
          <w:sz w:val="24"/>
          <w:szCs w:val="24"/>
          <w:lang w:val="lv-LV"/>
        </w:rPr>
        <w:t xml:space="preserve">III kārtā (finālā) </w:t>
      </w:r>
      <w:r w:rsidRPr="00D67236">
        <w:rPr>
          <w:rFonts w:ascii="Times New Roman" w:hAnsi="Times New Roman" w:cs="Times New Roman"/>
          <w:sz w:val="24"/>
          <w:szCs w:val="24"/>
          <w:lang w:val="lv-LV"/>
        </w:rPr>
        <w:t>Marta Tarasova (1.</w:t>
      </w:r>
      <w:r w:rsidR="00B912FC">
        <w:rPr>
          <w:rFonts w:ascii="Times New Roman" w:hAnsi="Times New Roman" w:cs="Times New Roman"/>
          <w:sz w:val="24"/>
          <w:szCs w:val="24"/>
          <w:lang w:val="lv-LV"/>
        </w:rPr>
        <w:t xml:space="preserve"> </w:t>
      </w:r>
      <w:r w:rsidRPr="00D67236">
        <w:rPr>
          <w:rFonts w:ascii="Times New Roman" w:hAnsi="Times New Roman" w:cs="Times New Roman"/>
          <w:sz w:val="24"/>
          <w:szCs w:val="24"/>
          <w:lang w:val="lv-LV"/>
        </w:rPr>
        <w:t xml:space="preserve">klase) ieguva III vietu.(ped. G. Jankovska, </w:t>
      </w:r>
      <w:r w:rsidR="004D3D1F" w:rsidRPr="004D3D1F">
        <w:rPr>
          <w:rFonts w:ascii="Times New Roman" w:hAnsi="Times New Roman" w:cs="Times New Roman"/>
          <w:sz w:val="24"/>
          <w:szCs w:val="24"/>
          <w:lang w:val="lv-LV"/>
        </w:rPr>
        <w:t>koncertmeistars</w:t>
      </w:r>
      <w:r w:rsidR="00085C05">
        <w:rPr>
          <w:rFonts w:ascii="Times New Roman" w:hAnsi="Times New Roman" w:cs="Times New Roman"/>
          <w:sz w:val="24"/>
          <w:szCs w:val="24"/>
          <w:lang w:val="lv-LV"/>
        </w:rPr>
        <w:t>.</w:t>
      </w:r>
      <w:r w:rsidRPr="00D67236">
        <w:rPr>
          <w:rFonts w:ascii="Times New Roman" w:hAnsi="Times New Roman" w:cs="Times New Roman"/>
          <w:sz w:val="24"/>
          <w:szCs w:val="24"/>
          <w:lang w:val="lv-LV"/>
        </w:rPr>
        <w:t xml:space="preserve"> J. Karpovičs)</w:t>
      </w:r>
    </w:p>
    <w:p w14:paraId="74891397" w14:textId="77777777" w:rsidR="00335424" w:rsidRPr="00D67236" w:rsidRDefault="00335424" w:rsidP="00566669">
      <w:pPr>
        <w:spacing w:after="0" w:line="240" w:lineRule="auto"/>
        <w:ind w:left="66"/>
        <w:jc w:val="both"/>
        <w:rPr>
          <w:rFonts w:ascii="Times New Roman" w:hAnsi="Times New Roman" w:cs="Times New Roman"/>
          <w:sz w:val="24"/>
          <w:szCs w:val="24"/>
          <w:lang w:val="lv-LV"/>
        </w:rPr>
      </w:pPr>
    </w:p>
    <w:p w14:paraId="49C17E8B" w14:textId="77777777" w:rsidR="000D4E1A" w:rsidRPr="00D67236" w:rsidRDefault="000D4E1A" w:rsidP="00566669">
      <w:pPr>
        <w:spacing w:after="0" w:line="240" w:lineRule="auto"/>
        <w:ind w:left="66"/>
        <w:jc w:val="both"/>
        <w:rPr>
          <w:rFonts w:ascii="Times New Roman" w:hAnsi="Times New Roman" w:cs="Times New Roman"/>
          <w:sz w:val="24"/>
          <w:szCs w:val="24"/>
          <w:lang w:val="lv-LV"/>
        </w:rPr>
      </w:pPr>
    </w:p>
    <w:p w14:paraId="1F20698C" w14:textId="77777777" w:rsidR="00D25298" w:rsidRPr="0069614B" w:rsidRDefault="00697453" w:rsidP="0069614B">
      <w:pPr>
        <w:pStyle w:val="ListParagraph"/>
        <w:numPr>
          <w:ilvl w:val="1"/>
          <w:numId w:val="27"/>
        </w:numPr>
        <w:spacing w:after="0" w:line="240" w:lineRule="auto"/>
        <w:jc w:val="both"/>
        <w:rPr>
          <w:rFonts w:ascii="Times New Roman" w:hAnsi="Times New Roman" w:cs="Times New Roman"/>
          <w:sz w:val="24"/>
          <w:szCs w:val="24"/>
          <w:lang w:val="lv-LV"/>
        </w:rPr>
      </w:pPr>
      <w:r w:rsidRPr="0069614B">
        <w:rPr>
          <w:rFonts w:ascii="Times New Roman" w:hAnsi="Times New Roman" w:cs="Times New Roman"/>
          <w:sz w:val="24"/>
          <w:szCs w:val="24"/>
          <w:lang w:val="lv-LV"/>
        </w:rPr>
        <w:t xml:space="preserve"> </w:t>
      </w:r>
      <w:r w:rsidR="00624DD8">
        <w:rPr>
          <w:rFonts w:ascii="Times New Roman" w:hAnsi="Times New Roman" w:cs="Times New Roman"/>
          <w:sz w:val="24"/>
          <w:szCs w:val="24"/>
          <w:lang w:val="lv-LV"/>
        </w:rPr>
        <w:t>(</w:t>
      </w:r>
      <w:r w:rsidR="00B22677" w:rsidRPr="0069614B">
        <w:rPr>
          <w:rFonts w:ascii="Times New Roman" w:hAnsi="Times New Roman" w:cs="Times New Roman"/>
          <w:sz w:val="24"/>
          <w:szCs w:val="24"/>
          <w:lang w:val="lv-LV"/>
        </w:rPr>
        <w:t>Izglītības iestādes galvenie secinājumi par izglītojamo sniegumu ikdienas mācībās.</w:t>
      </w:r>
      <w:r w:rsidR="00624DD8">
        <w:rPr>
          <w:rFonts w:ascii="Times New Roman" w:hAnsi="Times New Roman" w:cs="Times New Roman"/>
          <w:sz w:val="24"/>
          <w:szCs w:val="24"/>
          <w:lang w:val="lv-LV"/>
        </w:rPr>
        <w:t xml:space="preserve">) </w:t>
      </w:r>
      <w:r w:rsidR="00EB025D" w:rsidRPr="0069614B">
        <w:rPr>
          <w:rFonts w:ascii="Times New Roman" w:hAnsi="Times New Roman" w:cs="Times New Roman"/>
          <w:sz w:val="24"/>
          <w:szCs w:val="24"/>
          <w:lang w:val="lv-LV"/>
        </w:rPr>
        <w:t>Audzēkņu zināšanas un pra</w:t>
      </w:r>
      <w:r w:rsidR="00E64825" w:rsidRPr="0069614B">
        <w:rPr>
          <w:rFonts w:ascii="Times New Roman" w:hAnsi="Times New Roman" w:cs="Times New Roman"/>
          <w:sz w:val="24"/>
          <w:szCs w:val="24"/>
          <w:lang w:val="lv-LV"/>
        </w:rPr>
        <w:t>smes tiek regulāri un sistemātiski kontrolētas un analizētas. Mācību procesā tiek izmantotas</w:t>
      </w:r>
      <w:r w:rsidR="00085C05" w:rsidRPr="0069614B">
        <w:rPr>
          <w:rFonts w:ascii="Times New Roman" w:hAnsi="Times New Roman" w:cs="Times New Roman"/>
          <w:sz w:val="24"/>
          <w:szCs w:val="24"/>
          <w:lang w:val="lv-LV"/>
        </w:rPr>
        <w:t xml:space="preserve"> šādas</w:t>
      </w:r>
      <w:r w:rsidR="00E64825" w:rsidRPr="0069614B">
        <w:rPr>
          <w:rFonts w:ascii="Times New Roman" w:hAnsi="Times New Roman" w:cs="Times New Roman"/>
          <w:sz w:val="24"/>
          <w:szCs w:val="24"/>
          <w:lang w:val="lv-LV"/>
        </w:rPr>
        <w:t xml:space="preserve"> pārbaudes formas</w:t>
      </w:r>
      <w:r w:rsidR="00085C05" w:rsidRPr="0069614B">
        <w:rPr>
          <w:rFonts w:ascii="Times New Roman" w:hAnsi="Times New Roman" w:cs="Times New Roman"/>
          <w:sz w:val="24"/>
          <w:szCs w:val="24"/>
          <w:lang w:val="lv-LV"/>
        </w:rPr>
        <w:t>:</w:t>
      </w:r>
      <w:r w:rsidR="00EB025D" w:rsidRPr="0069614B">
        <w:rPr>
          <w:rFonts w:ascii="Times New Roman" w:hAnsi="Times New Roman" w:cs="Times New Roman"/>
          <w:sz w:val="24"/>
          <w:szCs w:val="24"/>
          <w:lang w:val="lv-LV"/>
        </w:rPr>
        <w:t xml:space="preserve"> mācību koncerts, eksāmens, </w:t>
      </w:r>
      <w:r w:rsidR="00E64825" w:rsidRPr="0069614B">
        <w:rPr>
          <w:rFonts w:ascii="Times New Roman" w:hAnsi="Times New Roman" w:cs="Times New Roman"/>
          <w:sz w:val="24"/>
          <w:szCs w:val="24"/>
          <w:lang w:val="lv-LV"/>
        </w:rPr>
        <w:t>ieskaite. Pēc katra</w:t>
      </w:r>
      <w:r w:rsidRPr="0069614B">
        <w:rPr>
          <w:rFonts w:ascii="Times New Roman" w:hAnsi="Times New Roman" w:cs="Times New Roman"/>
          <w:sz w:val="24"/>
          <w:szCs w:val="24"/>
          <w:lang w:val="lv-LV"/>
        </w:rPr>
        <w:t xml:space="preserve"> eksāmena, mācību koncerta </w:t>
      </w:r>
      <w:r w:rsidR="00085C05" w:rsidRPr="0069614B">
        <w:rPr>
          <w:rFonts w:ascii="Times New Roman" w:hAnsi="Times New Roman" w:cs="Times New Roman"/>
          <w:sz w:val="24"/>
          <w:szCs w:val="24"/>
          <w:lang w:val="lv-LV"/>
        </w:rPr>
        <w:t xml:space="preserve">vai ieskaites </w:t>
      </w:r>
      <w:r w:rsidR="00E64825" w:rsidRPr="0069614B">
        <w:rPr>
          <w:rFonts w:ascii="Times New Roman" w:hAnsi="Times New Roman" w:cs="Times New Roman"/>
          <w:sz w:val="24"/>
          <w:szCs w:val="24"/>
          <w:lang w:val="lv-LV"/>
        </w:rPr>
        <w:t>nodaļa</w:t>
      </w:r>
      <w:r w:rsidR="00085C05" w:rsidRPr="0069614B">
        <w:rPr>
          <w:rFonts w:ascii="Times New Roman" w:hAnsi="Times New Roman" w:cs="Times New Roman"/>
          <w:sz w:val="24"/>
          <w:szCs w:val="24"/>
          <w:lang w:val="lv-LV"/>
        </w:rPr>
        <w:t>s</w:t>
      </w:r>
      <w:r w:rsidR="00E64825" w:rsidRPr="0069614B">
        <w:rPr>
          <w:rFonts w:ascii="Times New Roman" w:hAnsi="Times New Roman" w:cs="Times New Roman"/>
          <w:sz w:val="24"/>
          <w:szCs w:val="24"/>
          <w:lang w:val="lv-LV"/>
        </w:rPr>
        <w:t xml:space="preserve"> metodiskā komisija analizē sniegumus, apspriež problemātisko, meklē risinājumus. Izglītības programmu daļu apjoms  un to apguves sadalījums pa gadiem nodrošina programmas satura </w:t>
      </w:r>
      <w:r w:rsidR="00E64825" w:rsidRPr="0069614B">
        <w:rPr>
          <w:rFonts w:ascii="Times New Roman" w:hAnsi="Times New Roman" w:cs="Times New Roman"/>
          <w:sz w:val="24"/>
          <w:szCs w:val="24"/>
          <w:lang w:val="lv-LV"/>
        </w:rPr>
        <w:lastRenderedPageBreak/>
        <w:t>apguves pēctec</w:t>
      </w:r>
      <w:r w:rsidR="00085C05" w:rsidRPr="0069614B">
        <w:rPr>
          <w:rFonts w:ascii="Times New Roman" w:hAnsi="Times New Roman" w:cs="Times New Roman"/>
          <w:sz w:val="24"/>
          <w:szCs w:val="24"/>
          <w:lang w:val="lv-LV"/>
        </w:rPr>
        <w:t>ī</w:t>
      </w:r>
      <w:r w:rsidR="00E64825" w:rsidRPr="0069614B">
        <w:rPr>
          <w:rFonts w:ascii="Times New Roman" w:hAnsi="Times New Roman" w:cs="Times New Roman"/>
          <w:sz w:val="24"/>
          <w:szCs w:val="24"/>
          <w:lang w:val="lv-LV"/>
        </w:rPr>
        <w:t xml:space="preserve">bu. Darbs ar audzēkņiem ir </w:t>
      </w:r>
      <w:r w:rsidRPr="0069614B">
        <w:rPr>
          <w:rFonts w:ascii="Times New Roman" w:hAnsi="Times New Roman" w:cs="Times New Roman"/>
          <w:sz w:val="24"/>
          <w:szCs w:val="24"/>
          <w:lang w:val="lv-LV"/>
        </w:rPr>
        <w:t xml:space="preserve">gan kolektīvs(koris, ansamblis, orķestris), gan </w:t>
      </w:r>
      <w:r w:rsidR="00E64825" w:rsidRPr="0069614B">
        <w:rPr>
          <w:rFonts w:ascii="Times New Roman" w:hAnsi="Times New Roman" w:cs="Times New Roman"/>
          <w:sz w:val="24"/>
          <w:szCs w:val="24"/>
          <w:lang w:val="lv-LV"/>
        </w:rPr>
        <w:t xml:space="preserve">individuāls, ņemot vērā katra audzēkņa </w:t>
      </w:r>
      <w:r w:rsidRPr="0069614B">
        <w:rPr>
          <w:rFonts w:ascii="Times New Roman" w:hAnsi="Times New Roman" w:cs="Times New Roman"/>
          <w:sz w:val="24"/>
          <w:szCs w:val="24"/>
          <w:lang w:val="lv-LV"/>
        </w:rPr>
        <w:t>personīgo</w:t>
      </w:r>
      <w:r w:rsidR="00E64825" w:rsidRPr="0069614B">
        <w:rPr>
          <w:rFonts w:ascii="Times New Roman" w:hAnsi="Times New Roman" w:cs="Times New Roman"/>
          <w:sz w:val="24"/>
          <w:szCs w:val="24"/>
          <w:lang w:val="lv-LV"/>
        </w:rPr>
        <w:t xml:space="preserve"> varēšanu, vajadzības, spējas.   </w:t>
      </w:r>
    </w:p>
    <w:p w14:paraId="397DEB8A" w14:textId="77777777" w:rsidR="00D25298" w:rsidRPr="0069614B" w:rsidRDefault="00D25298" w:rsidP="00D25298">
      <w:pPr>
        <w:spacing w:after="0" w:line="240" w:lineRule="auto"/>
        <w:jc w:val="both"/>
        <w:rPr>
          <w:rFonts w:ascii="Times New Roman" w:hAnsi="Times New Roman" w:cs="Times New Roman"/>
          <w:sz w:val="24"/>
          <w:szCs w:val="24"/>
          <w:lang w:val="lv-LV"/>
        </w:rPr>
      </w:pPr>
    </w:p>
    <w:p w14:paraId="2EC1D225" w14:textId="77777777" w:rsidR="008326E5" w:rsidRPr="00022648" w:rsidRDefault="00697453" w:rsidP="00022648">
      <w:pPr>
        <w:pStyle w:val="ListParagraph"/>
        <w:numPr>
          <w:ilvl w:val="1"/>
          <w:numId w:val="27"/>
        </w:numPr>
        <w:spacing w:after="0" w:line="240" w:lineRule="auto"/>
        <w:rPr>
          <w:rFonts w:ascii="Times New Roman" w:hAnsi="Times New Roman" w:cs="Times New Roman"/>
          <w:lang w:val="lv-LV"/>
        </w:rPr>
      </w:pPr>
      <w:r>
        <w:rPr>
          <w:rFonts w:ascii="Times New Roman" w:hAnsi="Times New Roman" w:cs="Times New Roman"/>
          <w:color w:val="2F5496" w:themeColor="accent1" w:themeShade="BF"/>
          <w:sz w:val="24"/>
          <w:szCs w:val="24"/>
          <w:lang w:val="lv-LV"/>
        </w:rPr>
        <w:t xml:space="preserve"> </w:t>
      </w:r>
      <w:r w:rsidR="00E64825" w:rsidRPr="00022648">
        <w:rPr>
          <w:rFonts w:ascii="Times New Roman" w:hAnsi="Times New Roman" w:cs="Times New Roman"/>
          <w:sz w:val="24"/>
          <w:szCs w:val="24"/>
          <w:lang w:val="lv-LV"/>
        </w:rPr>
        <w:t xml:space="preserve">Attālināto mācību </w:t>
      </w:r>
      <w:r w:rsidR="00022648">
        <w:rPr>
          <w:rFonts w:ascii="Times New Roman" w:hAnsi="Times New Roman" w:cs="Times New Roman"/>
          <w:sz w:val="24"/>
          <w:szCs w:val="24"/>
          <w:lang w:val="lv-LV"/>
        </w:rPr>
        <w:t>sekas</w:t>
      </w:r>
      <w:r w:rsidR="00E64825" w:rsidRPr="00022648">
        <w:rPr>
          <w:rFonts w:ascii="Times New Roman" w:hAnsi="Times New Roman" w:cs="Times New Roman"/>
          <w:sz w:val="24"/>
          <w:szCs w:val="24"/>
          <w:lang w:val="lv-LV"/>
        </w:rPr>
        <w:t xml:space="preserve"> varēja sajust visa gada garumā, audzēkņiem bija </w:t>
      </w:r>
      <w:r w:rsidR="00022648">
        <w:rPr>
          <w:rFonts w:ascii="Times New Roman" w:hAnsi="Times New Roman" w:cs="Times New Roman"/>
          <w:sz w:val="24"/>
          <w:szCs w:val="24"/>
          <w:lang w:val="lv-LV"/>
        </w:rPr>
        <w:t>p</w:t>
      </w:r>
      <w:r w:rsidR="00E64825" w:rsidRPr="00022648">
        <w:rPr>
          <w:rFonts w:ascii="Times New Roman" w:hAnsi="Times New Roman" w:cs="Times New Roman"/>
          <w:sz w:val="24"/>
          <w:szCs w:val="24"/>
          <w:lang w:val="lv-LV"/>
        </w:rPr>
        <w:t>i</w:t>
      </w:r>
      <w:r w:rsidR="00022648">
        <w:rPr>
          <w:rFonts w:ascii="Times New Roman" w:hAnsi="Times New Roman" w:cs="Times New Roman"/>
          <w:sz w:val="24"/>
          <w:szCs w:val="24"/>
          <w:lang w:val="lv-LV"/>
        </w:rPr>
        <w:t>e</w:t>
      </w:r>
      <w:r w:rsidR="00E64825" w:rsidRPr="00022648">
        <w:rPr>
          <w:rFonts w:ascii="Times New Roman" w:hAnsi="Times New Roman" w:cs="Times New Roman"/>
          <w:sz w:val="24"/>
          <w:szCs w:val="24"/>
          <w:lang w:val="lv-LV"/>
        </w:rPr>
        <w:t xml:space="preserve">mirsusies uzstāšanās rutīna, jo </w:t>
      </w:r>
      <w:r w:rsidR="00085C05" w:rsidRPr="00022648">
        <w:rPr>
          <w:rFonts w:ascii="Times New Roman" w:hAnsi="Times New Roman" w:cs="Times New Roman"/>
          <w:sz w:val="24"/>
          <w:szCs w:val="24"/>
          <w:lang w:val="lv-LV"/>
        </w:rPr>
        <w:t>C</w:t>
      </w:r>
      <w:r w:rsidR="00E64825" w:rsidRPr="00022648">
        <w:rPr>
          <w:rFonts w:ascii="Times New Roman" w:hAnsi="Times New Roman" w:cs="Times New Roman"/>
          <w:sz w:val="24"/>
          <w:szCs w:val="24"/>
          <w:lang w:val="lv-LV"/>
        </w:rPr>
        <w:t xml:space="preserve">ovid laikā nebija iespēju uzstāties </w:t>
      </w:r>
      <w:r w:rsidR="00CD7531" w:rsidRPr="00022648">
        <w:rPr>
          <w:rFonts w:ascii="Times New Roman" w:hAnsi="Times New Roman" w:cs="Times New Roman"/>
          <w:sz w:val="24"/>
          <w:szCs w:val="24"/>
          <w:lang w:val="lv-LV"/>
        </w:rPr>
        <w:t>klātienē</w:t>
      </w:r>
      <w:r w:rsidR="00CD7531">
        <w:rPr>
          <w:rFonts w:ascii="Times New Roman" w:hAnsi="Times New Roman" w:cs="Times New Roman"/>
          <w:sz w:val="24"/>
          <w:szCs w:val="24"/>
          <w:lang w:val="lv-LV"/>
        </w:rPr>
        <w:t>. T</w:t>
      </w:r>
      <w:r w:rsidR="00E64825" w:rsidRPr="00022648">
        <w:rPr>
          <w:rFonts w:ascii="Times New Roman" w:hAnsi="Times New Roman" w:cs="Times New Roman"/>
          <w:sz w:val="24"/>
          <w:szCs w:val="24"/>
          <w:lang w:val="lv-LV"/>
        </w:rPr>
        <w:t>as diemžēl bija jūtams</w:t>
      </w:r>
      <w:r w:rsidR="004818C9" w:rsidRPr="00022648">
        <w:rPr>
          <w:rFonts w:ascii="Times New Roman" w:hAnsi="Times New Roman" w:cs="Times New Roman"/>
          <w:sz w:val="24"/>
          <w:szCs w:val="24"/>
          <w:lang w:val="lv-LV"/>
        </w:rPr>
        <w:t>,</w:t>
      </w:r>
      <w:r w:rsidR="00E64825" w:rsidRPr="00022648">
        <w:rPr>
          <w:rFonts w:ascii="Times New Roman" w:hAnsi="Times New Roman" w:cs="Times New Roman"/>
          <w:sz w:val="24"/>
          <w:szCs w:val="24"/>
          <w:lang w:val="lv-LV"/>
        </w:rPr>
        <w:t xml:space="preserve"> jo </w:t>
      </w:r>
      <w:r w:rsidR="000D4E1A" w:rsidRPr="00022648">
        <w:rPr>
          <w:rFonts w:ascii="Times New Roman" w:hAnsi="Times New Roman" w:cs="Times New Roman"/>
          <w:sz w:val="24"/>
          <w:szCs w:val="24"/>
          <w:lang w:val="lv-LV"/>
        </w:rPr>
        <w:t xml:space="preserve"> audzēkņiem </w:t>
      </w:r>
      <w:r w:rsidR="00A77EAB" w:rsidRPr="00022648">
        <w:rPr>
          <w:rFonts w:ascii="Times New Roman" w:hAnsi="Times New Roman" w:cs="Times New Roman"/>
          <w:sz w:val="24"/>
          <w:szCs w:val="24"/>
          <w:lang w:val="lv-LV"/>
        </w:rPr>
        <w:t xml:space="preserve">bija </w:t>
      </w:r>
      <w:r w:rsidR="000D4E1A" w:rsidRPr="00022648">
        <w:rPr>
          <w:rFonts w:ascii="Times New Roman" w:hAnsi="Times New Roman" w:cs="Times New Roman"/>
          <w:sz w:val="24"/>
          <w:szCs w:val="24"/>
          <w:lang w:val="lv-LV"/>
        </w:rPr>
        <w:t xml:space="preserve">grūtības uzstāties </w:t>
      </w:r>
      <w:r w:rsidR="00AE311D" w:rsidRPr="00022648">
        <w:rPr>
          <w:rFonts w:ascii="Times New Roman" w:hAnsi="Times New Roman" w:cs="Times New Roman"/>
          <w:sz w:val="24"/>
          <w:szCs w:val="24"/>
          <w:lang w:val="lv-LV"/>
        </w:rPr>
        <w:t>– m</w:t>
      </w:r>
      <w:r w:rsidR="00CD7531">
        <w:rPr>
          <w:rFonts w:ascii="Times New Roman" w:hAnsi="Times New Roman" w:cs="Times New Roman"/>
          <w:sz w:val="24"/>
          <w:szCs w:val="24"/>
          <w:lang w:val="lv-LV"/>
        </w:rPr>
        <w:t>ū</w:t>
      </w:r>
      <w:r w:rsidR="00AE311D" w:rsidRPr="00022648">
        <w:rPr>
          <w:rFonts w:ascii="Times New Roman" w:hAnsi="Times New Roman" w:cs="Times New Roman"/>
          <w:sz w:val="24"/>
          <w:szCs w:val="24"/>
          <w:lang w:val="lv-LV"/>
        </w:rPr>
        <w:t xml:space="preserve">zicēt </w:t>
      </w:r>
      <w:r w:rsidR="00CD7531">
        <w:rPr>
          <w:rFonts w:ascii="Times New Roman" w:hAnsi="Times New Roman" w:cs="Times New Roman"/>
          <w:sz w:val="24"/>
          <w:szCs w:val="24"/>
          <w:lang w:val="lv-LV"/>
        </w:rPr>
        <w:t>publikas priekšā (</w:t>
      </w:r>
      <w:r w:rsidR="00D25298" w:rsidRPr="00022648">
        <w:rPr>
          <w:rFonts w:ascii="Times New Roman" w:hAnsi="Times New Roman" w:cs="Times New Roman"/>
          <w:sz w:val="24"/>
          <w:szCs w:val="24"/>
          <w:lang w:val="lv-LV"/>
        </w:rPr>
        <w:t>komisijai, klausītājiem</w:t>
      </w:r>
      <w:r w:rsidR="00CD7531">
        <w:rPr>
          <w:rFonts w:ascii="Times New Roman" w:hAnsi="Times New Roman" w:cs="Times New Roman"/>
          <w:sz w:val="24"/>
          <w:szCs w:val="24"/>
          <w:lang w:val="lv-LV"/>
        </w:rPr>
        <w:t>)</w:t>
      </w:r>
      <w:r w:rsidR="004818C9" w:rsidRPr="00022648">
        <w:rPr>
          <w:rFonts w:ascii="Times New Roman" w:hAnsi="Times New Roman" w:cs="Times New Roman"/>
          <w:sz w:val="24"/>
          <w:szCs w:val="24"/>
          <w:lang w:val="lv-LV"/>
        </w:rPr>
        <w:t>.</w:t>
      </w:r>
      <w:r w:rsidR="00CD7531">
        <w:rPr>
          <w:rFonts w:ascii="Times New Roman" w:hAnsi="Times New Roman" w:cs="Times New Roman"/>
          <w:sz w:val="24"/>
          <w:szCs w:val="24"/>
          <w:lang w:val="lv-LV"/>
        </w:rPr>
        <w:t xml:space="preserve"> Pedagogi ar audzēkņiem strādā arī papildus, gan ar tiem, kuriem problēmas mācībās, gan ar talantīgākajiem, gatavojot viņus konkursiem un koncertiem.</w:t>
      </w:r>
      <w:r w:rsidR="00AE311D" w:rsidRPr="00022648">
        <w:rPr>
          <w:rFonts w:ascii="Times New Roman" w:hAnsi="Times New Roman" w:cs="Times New Roman"/>
          <w:sz w:val="24"/>
          <w:szCs w:val="24"/>
          <w:lang w:val="lv-LV"/>
        </w:rPr>
        <w:t xml:space="preserve"> </w:t>
      </w:r>
    </w:p>
    <w:p w14:paraId="5CA79414" w14:textId="77777777" w:rsidR="0030589B" w:rsidRPr="00022648" w:rsidRDefault="00697453" w:rsidP="008326E5">
      <w:pPr>
        <w:spacing w:after="0" w:line="240" w:lineRule="auto"/>
        <w:rPr>
          <w:rFonts w:ascii="Times New Roman" w:hAnsi="Times New Roman" w:cs="Times New Roman"/>
          <w:lang w:val="lv-LV"/>
        </w:rPr>
      </w:pPr>
      <w:r w:rsidRPr="00022648">
        <w:rPr>
          <w:rFonts w:ascii="Times New Roman" w:hAnsi="Times New Roman" w:cs="Times New Roman"/>
          <w:lang w:val="lv-LV"/>
        </w:rPr>
        <w:br w:type="page"/>
      </w:r>
    </w:p>
    <w:p w14:paraId="23E8BDC7" w14:textId="77777777" w:rsidR="008326E5" w:rsidRDefault="008326E5" w:rsidP="008326E5">
      <w:pPr>
        <w:spacing w:after="0" w:line="240" w:lineRule="auto"/>
        <w:rPr>
          <w:rFonts w:ascii="Times New Roman" w:hAnsi="Times New Roman" w:cs="Times New Roman"/>
          <w:lang w:val="lv-LV"/>
        </w:rPr>
      </w:pPr>
    </w:p>
    <w:p w14:paraId="32C52E18" w14:textId="77777777" w:rsidR="0030589B" w:rsidRDefault="0030589B" w:rsidP="008326E5">
      <w:pPr>
        <w:spacing w:after="0" w:line="240" w:lineRule="auto"/>
        <w:rPr>
          <w:rFonts w:ascii="Times New Roman" w:hAnsi="Times New Roman" w:cs="Times New Roman"/>
          <w:lang w:val="lv-LV"/>
        </w:rPr>
      </w:pPr>
    </w:p>
    <w:p w14:paraId="51862E67" w14:textId="77777777" w:rsidR="0030589B" w:rsidRDefault="0030589B" w:rsidP="008326E5">
      <w:pPr>
        <w:spacing w:after="0" w:line="240" w:lineRule="auto"/>
        <w:rPr>
          <w:rFonts w:ascii="Times New Roman" w:hAnsi="Times New Roman" w:cs="Times New Roman"/>
          <w:lang w:val="lv-LV"/>
        </w:rPr>
      </w:pPr>
    </w:p>
    <w:p w14:paraId="23AEFD89" w14:textId="77777777" w:rsidR="0030589B" w:rsidRDefault="00697453" w:rsidP="002B6BDC">
      <w:pPr>
        <w:spacing w:after="0" w:line="240" w:lineRule="auto"/>
        <w:jc w:val="center"/>
        <w:rPr>
          <w:rFonts w:ascii="Times New Roman" w:hAnsi="Times New Roman" w:cs="Times New Roman"/>
          <w:lang w:val="lv-LV"/>
        </w:rPr>
      </w:pPr>
      <w:r>
        <w:rPr>
          <w:noProof/>
        </w:rPr>
        <w:drawing>
          <wp:inline distT="0" distB="0" distL="0" distR="0" wp14:anchorId="3AB868EC" wp14:editId="4F9DFE13">
            <wp:extent cx="222885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28850" cy="2228850"/>
                    </a:xfrm>
                    <a:prstGeom prst="rect">
                      <a:avLst/>
                    </a:prstGeom>
                    <a:noFill/>
                    <a:ln>
                      <a:noFill/>
                    </a:ln>
                  </pic:spPr>
                </pic:pic>
              </a:graphicData>
            </a:graphic>
          </wp:inline>
        </w:drawing>
      </w:r>
    </w:p>
    <w:p w14:paraId="0B413BA0" w14:textId="77777777" w:rsidR="0030589B" w:rsidRPr="002213B6" w:rsidRDefault="0030589B" w:rsidP="008326E5">
      <w:pPr>
        <w:spacing w:after="0" w:line="240" w:lineRule="auto"/>
        <w:rPr>
          <w:rFonts w:ascii="Times New Roman" w:hAnsi="Times New Roman" w:cs="Times New Roman"/>
          <w:lang w:val="lv-LV"/>
        </w:rPr>
      </w:pPr>
    </w:p>
    <w:p w14:paraId="60992E35" w14:textId="77777777" w:rsidR="008326E5" w:rsidRPr="002213B6" w:rsidRDefault="008326E5" w:rsidP="008326E5">
      <w:pPr>
        <w:spacing w:after="0" w:line="240" w:lineRule="auto"/>
        <w:rPr>
          <w:rFonts w:ascii="Times New Roman" w:hAnsi="Times New Roman" w:cs="Times New Roman"/>
          <w:lang w:val="lv-LV"/>
        </w:rPr>
      </w:pPr>
    </w:p>
    <w:p w14:paraId="6F8E9339" w14:textId="77777777" w:rsidR="008326E5" w:rsidRPr="002213B6" w:rsidRDefault="008326E5" w:rsidP="008326E5">
      <w:pPr>
        <w:spacing w:after="0" w:line="240" w:lineRule="auto"/>
        <w:rPr>
          <w:rFonts w:ascii="Times New Roman" w:hAnsi="Times New Roman" w:cs="Times New Roman"/>
          <w:lang w:val="lv-LV"/>
        </w:rPr>
      </w:pPr>
    </w:p>
    <w:p w14:paraId="4BB2E818" w14:textId="77777777" w:rsidR="008326E5" w:rsidRPr="002213B6" w:rsidRDefault="008326E5" w:rsidP="008326E5">
      <w:pPr>
        <w:spacing w:after="0" w:line="240" w:lineRule="auto"/>
        <w:rPr>
          <w:rFonts w:ascii="Times New Roman" w:hAnsi="Times New Roman" w:cs="Times New Roman"/>
          <w:lang w:val="lv-LV"/>
        </w:rPr>
      </w:pPr>
    </w:p>
    <w:p w14:paraId="297EBA42" w14:textId="77777777" w:rsidR="002B6BDC" w:rsidRPr="002B6BDC" w:rsidRDefault="00697453" w:rsidP="002B6BDC">
      <w:pPr>
        <w:spacing w:after="0" w:line="240" w:lineRule="auto"/>
        <w:jc w:val="center"/>
        <w:rPr>
          <w:rFonts w:ascii="Times New Roman" w:hAnsi="Times New Roman" w:cs="Times New Roman"/>
          <w:b/>
          <w:sz w:val="48"/>
          <w:szCs w:val="48"/>
          <w:lang w:val="lv-LV"/>
        </w:rPr>
      </w:pPr>
      <w:r w:rsidRPr="002B6BDC">
        <w:rPr>
          <w:rFonts w:ascii="Times New Roman" w:hAnsi="Times New Roman" w:cs="Times New Roman"/>
          <w:b/>
          <w:sz w:val="48"/>
          <w:szCs w:val="48"/>
          <w:lang w:val="lv-LV"/>
        </w:rPr>
        <w:t xml:space="preserve">Rīgas 3. mūzikas skolas </w:t>
      </w:r>
    </w:p>
    <w:p w14:paraId="7DBC5223" w14:textId="77777777" w:rsidR="008326E5" w:rsidRPr="002B6BDC" w:rsidRDefault="00697453" w:rsidP="002B6BDC">
      <w:pPr>
        <w:spacing w:after="0" w:line="240" w:lineRule="auto"/>
        <w:jc w:val="center"/>
        <w:rPr>
          <w:rFonts w:ascii="Times New Roman" w:hAnsi="Times New Roman" w:cs="Times New Roman"/>
          <w:b/>
          <w:sz w:val="48"/>
          <w:szCs w:val="48"/>
          <w:lang w:val="lv-LV"/>
        </w:rPr>
      </w:pPr>
      <w:r w:rsidRPr="002B6BDC">
        <w:rPr>
          <w:rFonts w:ascii="Times New Roman" w:hAnsi="Times New Roman" w:cs="Times New Roman"/>
          <w:b/>
          <w:sz w:val="48"/>
          <w:szCs w:val="48"/>
          <w:lang w:val="lv-LV"/>
        </w:rPr>
        <w:t>pašnovērtējuma ziņojums</w:t>
      </w:r>
    </w:p>
    <w:p w14:paraId="3CA7F297" w14:textId="77777777" w:rsidR="008326E5" w:rsidRPr="002213B6" w:rsidRDefault="008326E5" w:rsidP="008326E5">
      <w:pPr>
        <w:spacing w:after="0" w:line="240" w:lineRule="auto"/>
        <w:rPr>
          <w:rFonts w:ascii="Times New Roman" w:hAnsi="Times New Roman" w:cs="Times New Roman"/>
          <w:lang w:val="lv-LV"/>
        </w:rPr>
      </w:pPr>
    </w:p>
    <w:p w14:paraId="121257A9" w14:textId="77777777" w:rsidR="008326E5" w:rsidRPr="002213B6" w:rsidRDefault="008326E5" w:rsidP="008326E5">
      <w:pPr>
        <w:shd w:val="clear" w:color="auto" w:fill="FFFFFF"/>
        <w:spacing w:after="0" w:line="240" w:lineRule="auto"/>
        <w:jc w:val="center"/>
        <w:rPr>
          <w:rFonts w:ascii="Arial" w:eastAsia="Times New Roman" w:hAnsi="Arial" w:cs="Arial"/>
          <w:b/>
          <w:bCs/>
          <w:sz w:val="27"/>
          <w:szCs w:val="27"/>
          <w:lang w:val="lv-LV"/>
        </w:rPr>
      </w:pPr>
    </w:p>
    <w:p w14:paraId="64B9A8D6" w14:textId="77777777" w:rsidR="008326E5" w:rsidRPr="003B4C48" w:rsidRDefault="008326E5" w:rsidP="008326E5">
      <w:pPr>
        <w:shd w:val="clear" w:color="auto" w:fill="FFFFFF"/>
        <w:spacing w:after="0" w:line="240" w:lineRule="auto"/>
        <w:jc w:val="center"/>
        <w:rPr>
          <w:rFonts w:ascii="Arial" w:eastAsia="Times New Roman" w:hAnsi="Arial" w:cs="Arial"/>
          <w:b/>
          <w:bCs/>
          <w:sz w:val="28"/>
          <w:szCs w:val="28"/>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43709F" w14:paraId="65C9BFD0" w14:textId="77777777" w:rsidTr="0085434C">
        <w:trPr>
          <w:trHeight w:val="200"/>
        </w:trPr>
        <w:tc>
          <w:tcPr>
            <w:tcW w:w="2100" w:type="pct"/>
            <w:tcBorders>
              <w:top w:val="nil"/>
              <w:left w:val="nil"/>
              <w:bottom w:val="single" w:sz="6" w:space="0" w:color="414142"/>
              <w:right w:val="nil"/>
            </w:tcBorders>
            <w:hideMark/>
          </w:tcPr>
          <w:p w14:paraId="418F0DA8" w14:textId="77777777" w:rsidR="008326E5" w:rsidRPr="003B4C48" w:rsidRDefault="00697453" w:rsidP="0085434C">
            <w:pPr>
              <w:spacing w:after="0" w:line="240" w:lineRule="auto"/>
              <w:rPr>
                <w:rFonts w:ascii="Times New Roman" w:eastAsia="Times New Roman" w:hAnsi="Times New Roman" w:cs="Times New Roman"/>
                <w:sz w:val="28"/>
                <w:szCs w:val="28"/>
                <w:lang w:val="lv-LV"/>
              </w:rPr>
            </w:pPr>
            <w:r w:rsidRPr="002213B6">
              <w:rPr>
                <w:rFonts w:ascii="Times New Roman" w:eastAsia="Times New Roman" w:hAnsi="Times New Roman" w:cs="Times New Roman"/>
                <w:sz w:val="20"/>
                <w:szCs w:val="20"/>
                <w:lang w:val="lv-LV"/>
              </w:rPr>
              <w:t> </w:t>
            </w:r>
            <w:r w:rsidR="003B4C48" w:rsidRPr="000B42BD">
              <w:rPr>
                <w:rFonts w:ascii="Times New Roman" w:eastAsia="Times New Roman" w:hAnsi="Times New Roman" w:cs="Times New Roman"/>
                <w:sz w:val="28"/>
                <w:szCs w:val="28"/>
                <w:lang w:val="lv-LV"/>
              </w:rPr>
              <w:t xml:space="preserve">Rīga, 2023. gada </w:t>
            </w:r>
            <w:r w:rsidR="000B42BD" w:rsidRPr="000B42BD">
              <w:rPr>
                <w:rFonts w:ascii="Times New Roman" w:eastAsia="Times New Roman" w:hAnsi="Times New Roman" w:cs="Times New Roman"/>
                <w:sz w:val="28"/>
                <w:szCs w:val="28"/>
                <w:lang w:val="lv-LV"/>
              </w:rPr>
              <w:t xml:space="preserve">31. </w:t>
            </w:r>
            <w:r w:rsidR="00E06EB0" w:rsidRPr="000B42BD">
              <w:rPr>
                <w:rFonts w:ascii="Times New Roman" w:eastAsia="Times New Roman" w:hAnsi="Times New Roman" w:cs="Times New Roman"/>
                <w:sz w:val="28"/>
                <w:szCs w:val="28"/>
                <w:lang w:val="lv-LV"/>
              </w:rPr>
              <w:t>oktobris</w:t>
            </w:r>
          </w:p>
        </w:tc>
        <w:tc>
          <w:tcPr>
            <w:tcW w:w="2900" w:type="pct"/>
            <w:tcBorders>
              <w:top w:val="nil"/>
              <w:left w:val="nil"/>
              <w:bottom w:val="nil"/>
              <w:right w:val="nil"/>
            </w:tcBorders>
            <w:hideMark/>
          </w:tcPr>
          <w:p w14:paraId="280BBFCC" w14:textId="77777777" w:rsidR="008326E5" w:rsidRPr="002213B6" w:rsidRDefault="00697453" w:rsidP="0085434C">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p>
        </w:tc>
      </w:tr>
      <w:tr w:rsidR="0043709F" w14:paraId="58DDD563" w14:textId="77777777" w:rsidTr="0085434C">
        <w:tc>
          <w:tcPr>
            <w:tcW w:w="2100" w:type="pct"/>
            <w:tcBorders>
              <w:top w:val="single" w:sz="6" w:space="0" w:color="414142"/>
              <w:left w:val="nil"/>
              <w:bottom w:val="nil"/>
              <w:right w:val="nil"/>
            </w:tcBorders>
            <w:hideMark/>
          </w:tcPr>
          <w:p w14:paraId="07D06C14" w14:textId="77777777" w:rsidR="008326E5" w:rsidRPr="002213B6" w:rsidRDefault="00697453" w:rsidP="0085434C">
            <w:pPr>
              <w:spacing w:after="0" w:line="240" w:lineRule="auto"/>
              <w:jc w:val="center"/>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14:paraId="61CEE2C0" w14:textId="77777777" w:rsidR="008326E5" w:rsidRPr="002213B6" w:rsidRDefault="00697453" w:rsidP="0085434C">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p>
        </w:tc>
      </w:tr>
    </w:tbl>
    <w:p w14:paraId="5150178C" w14:textId="77777777" w:rsidR="008326E5" w:rsidRPr="002213B6" w:rsidRDefault="008326E5" w:rsidP="008326E5">
      <w:pPr>
        <w:spacing w:after="0" w:line="240" w:lineRule="auto"/>
        <w:jc w:val="center"/>
        <w:rPr>
          <w:rFonts w:ascii="Times New Roman" w:hAnsi="Times New Roman" w:cs="Times New Roman"/>
          <w:lang w:val="lv-LV"/>
        </w:rPr>
      </w:pPr>
    </w:p>
    <w:p w14:paraId="08A434DF" w14:textId="77777777" w:rsidR="008326E5" w:rsidRPr="002213B6" w:rsidRDefault="008326E5" w:rsidP="008326E5">
      <w:pPr>
        <w:spacing w:after="0" w:line="240" w:lineRule="auto"/>
        <w:jc w:val="center"/>
        <w:rPr>
          <w:rFonts w:ascii="Times New Roman" w:hAnsi="Times New Roman" w:cs="Times New Roman"/>
          <w:lang w:val="lv-LV"/>
        </w:rPr>
      </w:pPr>
    </w:p>
    <w:p w14:paraId="1E8D0EC7" w14:textId="77777777" w:rsidR="008326E5" w:rsidRPr="002213B6" w:rsidRDefault="008326E5" w:rsidP="008326E5">
      <w:pPr>
        <w:spacing w:after="0" w:line="240" w:lineRule="auto"/>
        <w:jc w:val="center"/>
        <w:rPr>
          <w:rFonts w:ascii="Times New Roman" w:hAnsi="Times New Roman" w:cs="Times New Roman"/>
          <w:lang w:val="lv-LV"/>
        </w:rPr>
      </w:pPr>
    </w:p>
    <w:p w14:paraId="247CB1E0" w14:textId="77777777" w:rsidR="008326E5" w:rsidRPr="002213B6" w:rsidRDefault="00697453" w:rsidP="008326E5">
      <w:pPr>
        <w:spacing w:after="0" w:line="240" w:lineRule="auto"/>
        <w:jc w:val="center"/>
        <w:rPr>
          <w:rFonts w:ascii="Times New Roman" w:hAnsi="Times New Roman" w:cs="Times New Roman"/>
          <w:sz w:val="36"/>
          <w:szCs w:val="36"/>
          <w:lang w:val="lv-LV"/>
        </w:rPr>
      </w:pPr>
      <w:r w:rsidRPr="002213B6">
        <w:rPr>
          <w:rFonts w:ascii="Times New Roman" w:hAnsi="Times New Roman" w:cs="Times New Roman"/>
          <w:sz w:val="36"/>
          <w:szCs w:val="36"/>
          <w:lang w:val="lv-LV"/>
        </w:rPr>
        <w:t>Nepubliskojamā daļa</w:t>
      </w:r>
    </w:p>
    <w:p w14:paraId="5EC0A016" w14:textId="77777777" w:rsidR="008326E5" w:rsidRPr="002213B6" w:rsidRDefault="008326E5" w:rsidP="008326E5">
      <w:pPr>
        <w:spacing w:after="0" w:line="240" w:lineRule="auto"/>
        <w:jc w:val="center"/>
        <w:rPr>
          <w:rFonts w:ascii="Times New Roman" w:hAnsi="Times New Roman" w:cs="Times New Roman"/>
          <w:lang w:val="lv-LV"/>
        </w:rPr>
      </w:pPr>
    </w:p>
    <w:p w14:paraId="1ECA514C" w14:textId="77777777" w:rsidR="008326E5" w:rsidRPr="002213B6" w:rsidRDefault="008326E5" w:rsidP="008326E5">
      <w:pPr>
        <w:spacing w:after="0" w:line="240" w:lineRule="auto"/>
        <w:jc w:val="center"/>
        <w:rPr>
          <w:rFonts w:ascii="Times New Roman" w:hAnsi="Times New Roman" w:cs="Times New Roman"/>
          <w:lang w:val="lv-LV"/>
        </w:rPr>
      </w:pPr>
    </w:p>
    <w:p w14:paraId="529D9A43" w14:textId="77777777" w:rsidR="008326E5" w:rsidRPr="002213B6" w:rsidRDefault="008326E5" w:rsidP="008326E5">
      <w:pPr>
        <w:spacing w:after="0" w:line="240" w:lineRule="auto"/>
        <w:jc w:val="center"/>
        <w:rPr>
          <w:rFonts w:ascii="Times New Roman" w:hAnsi="Times New Roman" w:cs="Times New Roman"/>
          <w:lang w:val="lv-LV"/>
        </w:rPr>
      </w:pPr>
    </w:p>
    <w:p w14:paraId="0333EB63" w14:textId="77777777" w:rsidR="008326E5" w:rsidRPr="002213B6" w:rsidRDefault="008326E5" w:rsidP="008326E5">
      <w:pPr>
        <w:spacing w:after="0" w:line="240" w:lineRule="auto"/>
        <w:jc w:val="center"/>
        <w:rPr>
          <w:rFonts w:ascii="Times New Roman" w:hAnsi="Times New Roman" w:cs="Times New Roman"/>
          <w:lang w:val="lv-LV"/>
        </w:rPr>
      </w:pPr>
    </w:p>
    <w:p w14:paraId="79D9EFC8" w14:textId="77777777" w:rsidR="008326E5" w:rsidRPr="002213B6" w:rsidRDefault="008326E5" w:rsidP="008326E5">
      <w:pPr>
        <w:spacing w:after="0" w:line="240" w:lineRule="auto"/>
        <w:jc w:val="center"/>
        <w:rPr>
          <w:rFonts w:ascii="Times New Roman" w:hAnsi="Times New Roman" w:cs="Times New Roman"/>
          <w:sz w:val="32"/>
          <w:szCs w:val="32"/>
          <w:lang w:val="lv-LV"/>
        </w:rPr>
      </w:pPr>
    </w:p>
    <w:p w14:paraId="38D0BC0D" w14:textId="77777777" w:rsidR="008326E5" w:rsidRPr="002213B6" w:rsidRDefault="008326E5" w:rsidP="008326E5">
      <w:pPr>
        <w:spacing w:after="0" w:line="240" w:lineRule="auto"/>
        <w:jc w:val="center"/>
        <w:rPr>
          <w:rFonts w:ascii="Times New Roman" w:hAnsi="Times New Roman" w:cs="Times New Roman"/>
          <w:sz w:val="32"/>
          <w:szCs w:val="32"/>
          <w:lang w:val="lv-LV"/>
        </w:rPr>
      </w:pPr>
    </w:p>
    <w:p w14:paraId="3ACB1AF6" w14:textId="77777777" w:rsidR="008326E5" w:rsidRPr="00C34806" w:rsidRDefault="008326E5" w:rsidP="00C34806">
      <w:pPr>
        <w:spacing w:after="0" w:line="240" w:lineRule="auto"/>
        <w:jc w:val="both"/>
        <w:rPr>
          <w:rFonts w:ascii="Times New Roman" w:hAnsi="Times New Roman" w:cs="Times New Roman"/>
          <w:sz w:val="32"/>
          <w:szCs w:val="32"/>
          <w:lang w:val="lv-LV"/>
        </w:rPr>
        <w:sectPr w:rsidR="008326E5" w:rsidRPr="00C34806" w:rsidSect="00FF12D9">
          <w:footerReference w:type="default" r:id="rId10"/>
          <w:footerReference w:type="first" r:id="rId11"/>
          <w:pgSz w:w="12240" w:h="15840"/>
          <w:pgMar w:top="1440" w:right="1800" w:bottom="851" w:left="1800" w:header="708" w:footer="708" w:gutter="0"/>
          <w:cols w:space="708"/>
          <w:docGrid w:linePitch="360"/>
        </w:sectPr>
      </w:pPr>
    </w:p>
    <w:p w14:paraId="1CD619D9" w14:textId="77777777" w:rsidR="00760EBC" w:rsidRPr="00760EBC" w:rsidRDefault="00760EBC" w:rsidP="00760EBC">
      <w:pPr>
        <w:pStyle w:val="ListParagraph"/>
        <w:spacing w:after="0" w:line="240" w:lineRule="auto"/>
        <w:jc w:val="both"/>
        <w:rPr>
          <w:rFonts w:ascii="Times New Roman" w:eastAsia="Times New Roman" w:hAnsi="Times New Roman" w:cs="Times New Roman"/>
          <w:b/>
          <w:bCs/>
          <w:sz w:val="24"/>
          <w:szCs w:val="24"/>
          <w:lang w:val="lv-LV"/>
        </w:rPr>
      </w:pPr>
    </w:p>
    <w:p w14:paraId="5CAA6270" w14:textId="77777777" w:rsidR="008326E5" w:rsidRPr="002213B6" w:rsidRDefault="00697453" w:rsidP="00D807D0">
      <w:pPr>
        <w:pStyle w:val="ListParagraph"/>
        <w:numPr>
          <w:ilvl w:val="0"/>
          <w:numId w:val="1"/>
        </w:numPr>
        <w:spacing w:after="0" w:line="240" w:lineRule="auto"/>
        <w:jc w:val="center"/>
        <w:rPr>
          <w:rFonts w:ascii="Times New Roman" w:eastAsia="Times New Roman" w:hAnsi="Times New Roman" w:cs="Times New Roman"/>
          <w:b/>
          <w:bCs/>
          <w:sz w:val="24"/>
          <w:szCs w:val="24"/>
          <w:lang w:val="lv-LV"/>
        </w:rPr>
      </w:pPr>
      <w:r w:rsidRPr="002213B6">
        <w:rPr>
          <w:rFonts w:ascii="Times New Roman" w:hAnsi="Times New Roman" w:cs="Times New Roman"/>
          <w:b/>
          <w:bCs/>
          <w:sz w:val="24"/>
          <w:szCs w:val="24"/>
          <w:lang w:val="lv-LV"/>
        </w:rPr>
        <w:t>K</w:t>
      </w:r>
      <w:r w:rsidRPr="002213B6">
        <w:rPr>
          <w:rFonts w:ascii="Times New Roman" w:eastAsia="Times New Roman" w:hAnsi="Times New Roman" w:cs="Times New Roman"/>
          <w:b/>
          <w:bCs/>
          <w:sz w:val="24"/>
          <w:szCs w:val="24"/>
          <w:lang w:val="lv-LV"/>
        </w:rPr>
        <w:t>ritērija “</w:t>
      </w:r>
      <w:r w:rsidR="003D28D3">
        <w:rPr>
          <w:rFonts w:ascii="Times New Roman" w:eastAsia="Times New Roman" w:hAnsi="Times New Roman" w:cs="Times New Roman"/>
          <w:b/>
          <w:bCs/>
          <w:sz w:val="24"/>
          <w:szCs w:val="24"/>
          <w:lang w:val="lv-LV"/>
        </w:rPr>
        <w:t>Izglītības turpināšana un nodarbinātība</w:t>
      </w:r>
      <w:r w:rsidRPr="002213B6">
        <w:rPr>
          <w:rFonts w:ascii="Times New Roman" w:eastAsia="Times New Roman" w:hAnsi="Times New Roman" w:cs="Times New Roman"/>
          <w:b/>
          <w:bCs/>
          <w:sz w:val="24"/>
          <w:szCs w:val="24"/>
          <w:lang w:val="lv-LV"/>
        </w:rPr>
        <w:t>” kvantitatīvais un kvalitatīvais izvērtējums</w:t>
      </w:r>
    </w:p>
    <w:p w14:paraId="0F8F3CE8" w14:textId="77777777" w:rsidR="001511FD" w:rsidRDefault="001511FD" w:rsidP="00310AE3">
      <w:pPr>
        <w:spacing w:after="0" w:line="240" w:lineRule="auto"/>
        <w:jc w:val="both"/>
        <w:rPr>
          <w:rFonts w:ascii="Times New Roman" w:eastAsia="Times New Roman" w:hAnsi="Times New Roman" w:cs="Times New Roman"/>
          <w:b/>
          <w:bCs/>
          <w:sz w:val="24"/>
          <w:szCs w:val="24"/>
          <w:lang w:val="lv-LV"/>
        </w:rPr>
      </w:pPr>
    </w:p>
    <w:p w14:paraId="05203812" w14:textId="77777777" w:rsidR="00310AE3" w:rsidRPr="0097263F" w:rsidRDefault="00697453" w:rsidP="0097263F">
      <w:pPr>
        <w:pStyle w:val="ListParagraph"/>
        <w:numPr>
          <w:ilvl w:val="1"/>
          <w:numId w:val="23"/>
        </w:numPr>
        <w:spacing w:after="0" w:line="240" w:lineRule="auto"/>
        <w:jc w:val="both"/>
        <w:rPr>
          <w:rFonts w:ascii="Times New Roman" w:eastAsia="Times New Roman" w:hAnsi="Times New Roman" w:cs="Times New Roman"/>
          <w:b/>
          <w:bCs/>
          <w:i/>
          <w:iCs/>
          <w:sz w:val="24"/>
          <w:szCs w:val="24"/>
          <w:lang w:val="lv-LV"/>
        </w:rPr>
      </w:pPr>
      <w:r w:rsidRPr="0097263F">
        <w:rPr>
          <w:rFonts w:ascii="Times New Roman" w:eastAsia="Times New Roman" w:hAnsi="Times New Roman" w:cs="Times New Roman"/>
          <w:b/>
          <w:bCs/>
          <w:i/>
          <w:iCs/>
          <w:sz w:val="24"/>
          <w:szCs w:val="24"/>
          <w:lang w:val="lv-LV"/>
        </w:rPr>
        <w:t xml:space="preserve"> </w:t>
      </w:r>
      <w:r w:rsidR="003D28D3" w:rsidRPr="0097263F">
        <w:rPr>
          <w:rFonts w:ascii="Times New Roman" w:eastAsia="Times New Roman" w:hAnsi="Times New Roman" w:cs="Times New Roman"/>
          <w:b/>
          <w:bCs/>
          <w:i/>
          <w:iCs/>
          <w:sz w:val="24"/>
          <w:szCs w:val="24"/>
          <w:lang w:val="lv-LV"/>
        </w:rPr>
        <w:t>Izglītojamie ar zemiem mācību sasniegumiem</w:t>
      </w:r>
    </w:p>
    <w:p w14:paraId="4013CF53" w14:textId="77777777" w:rsidR="006F2DD6" w:rsidRDefault="006F2DD6" w:rsidP="006F2DD6">
      <w:pPr>
        <w:spacing w:after="0" w:line="240" w:lineRule="auto"/>
        <w:jc w:val="both"/>
        <w:rPr>
          <w:rFonts w:ascii="Times New Roman" w:eastAsia="Times New Roman" w:hAnsi="Times New Roman" w:cs="Times New Roman"/>
          <w:b/>
          <w:bCs/>
          <w:i/>
          <w:iCs/>
          <w:sz w:val="24"/>
          <w:szCs w:val="24"/>
          <w:lang w:val="lv-LV"/>
        </w:rPr>
      </w:pPr>
    </w:p>
    <w:p w14:paraId="53057340" w14:textId="77777777" w:rsidR="008326E5" w:rsidRPr="002213B6" w:rsidRDefault="00697453" w:rsidP="00FF16E1">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w:t>
      </w:r>
      <w:r w:rsidR="00775B96">
        <w:rPr>
          <w:rFonts w:ascii="Times New Roman" w:eastAsia="Times New Roman" w:hAnsi="Times New Roman" w:cs="Times New Roman"/>
          <w:sz w:val="24"/>
          <w:szCs w:val="24"/>
          <w:lang w:val="lv-LV"/>
        </w:rPr>
        <w:t>s darbu ar izglītojamiem ar zemiem mācību sasniegumiem raksturojošie dati (cik daudz izglītojamo no kopējā izglītojamo skaita u.tml.) un</w:t>
      </w:r>
      <w:r w:rsidRPr="002213B6">
        <w:rPr>
          <w:rFonts w:ascii="Times New Roman" w:eastAsia="Times New Roman" w:hAnsi="Times New Roman" w:cs="Times New Roman"/>
          <w:sz w:val="24"/>
          <w:szCs w:val="24"/>
          <w:lang w:val="lv-LV"/>
        </w:rPr>
        <w:t xml:space="preserve"> 2-3 galvenie secinājumi par </w:t>
      </w:r>
      <w:r w:rsidR="00775B96">
        <w:rPr>
          <w:rFonts w:ascii="Times New Roman" w:eastAsia="Times New Roman" w:hAnsi="Times New Roman" w:cs="Times New Roman"/>
          <w:b/>
          <w:bCs/>
          <w:sz w:val="24"/>
          <w:szCs w:val="24"/>
          <w:u w:val="single"/>
          <w:lang w:val="lv-LV"/>
        </w:rPr>
        <w:t>darbu ar izglītojamiem ar zemiem</w:t>
      </w:r>
      <w:r w:rsidR="00011986" w:rsidRPr="00CA592B">
        <w:rPr>
          <w:rFonts w:ascii="Times New Roman" w:eastAsia="Times New Roman" w:hAnsi="Times New Roman" w:cs="Times New Roman"/>
          <w:b/>
          <w:bCs/>
          <w:sz w:val="24"/>
          <w:szCs w:val="24"/>
          <w:u w:val="single"/>
          <w:lang w:val="lv-LV"/>
        </w:rPr>
        <w:t xml:space="preserve"> </w:t>
      </w:r>
      <w:r w:rsidRPr="00CA592B">
        <w:rPr>
          <w:rFonts w:ascii="Times New Roman" w:eastAsia="Times New Roman" w:hAnsi="Times New Roman" w:cs="Times New Roman"/>
          <w:b/>
          <w:bCs/>
          <w:sz w:val="24"/>
          <w:szCs w:val="24"/>
          <w:u w:val="single"/>
          <w:lang w:val="lv-LV"/>
        </w:rPr>
        <w:t>mācību sasniegumiem</w:t>
      </w:r>
      <w:r w:rsidRPr="002213B6">
        <w:rPr>
          <w:rFonts w:ascii="Times New Roman" w:eastAsia="Times New Roman" w:hAnsi="Times New Roman" w:cs="Times New Roman"/>
          <w:sz w:val="24"/>
          <w:szCs w:val="24"/>
          <w:lang w:val="lv-LV"/>
        </w:rPr>
        <w:t xml:space="preserve"> izglītības iestādē un turpmākie nepieciešamie uzlabojumi</w:t>
      </w:r>
      <w:r w:rsidR="00D0025D" w:rsidRPr="002213B6">
        <w:rPr>
          <w:rFonts w:ascii="Times New Roman" w:eastAsia="Times New Roman" w:hAnsi="Times New Roman" w:cs="Times New Roman"/>
          <w:sz w:val="24"/>
          <w:szCs w:val="24"/>
          <w:lang w:val="lv-LV"/>
        </w:rPr>
        <w:t xml:space="preserve"> izglītības iestādes darb</w:t>
      </w:r>
      <w:r w:rsidR="00831A9C">
        <w:rPr>
          <w:rFonts w:ascii="Times New Roman" w:eastAsia="Times New Roman" w:hAnsi="Times New Roman" w:cs="Times New Roman"/>
          <w:sz w:val="24"/>
          <w:szCs w:val="24"/>
          <w:lang w:val="lv-LV"/>
        </w:rPr>
        <w:t>īb</w:t>
      </w:r>
      <w:r w:rsidR="00D0025D" w:rsidRPr="002213B6">
        <w:rPr>
          <w:rFonts w:ascii="Times New Roman" w:eastAsia="Times New Roman" w:hAnsi="Times New Roman" w:cs="Times New Roman"/>
          <w:sz w:val="24"/>
          <w:szCs w:val="24"/>
          <w:lang w:val="lv-LV"/>
        </w:rPr>
        <w:t>ā</w:t>
      </w:r>
      <w:r w:rsidRPr="002213B6">
        <w:rPr>
          <w:rFonts w:ascii="Times New Roman" w:eastAsia="Times New Roman" w:hAnsi="Times New Roman" w:cs="Times New Roman"/>
          <w:sz w:val="24"/>
          <w:szCs w:val="24"/>
          <w:lang w:val="lv-LV"/>
        </w:rPr>
        <w:t xml:space="preserve">. </w:t>
      </w:r>
    </w:p>
    <w:p w14:paraId="13233EC3" w14:textId="77777777" w:rsidR="00D0025D" w:rsidRPr="002213B6" w:rsidRDefault="00D0025D" w:rsidP="00D0025D">
      <w:pPr>
        <w:pStyle w:val="ListParagraph"/>
        <w:spacing w:after="0" w:line="240" w:lineRule="auto"/>
        <w:jc w:val="both"/>
        <w:rPr>
          <w:rFonts w:ascii="Times New Roman" w:eastAsia="Times New Roman" w:hAnsi="Times New Roman" w:cs="Times New Roman"/>
          <w:sz w:val="24"/>
          <w:szCs w:val="24"/>
          <w:lang w:val="lv-LV"/>
        </w:rPr>
      </w:pPr>
    </w:p>
    <w:p w14:paraId="4A2B7084" w14:textId="77777777" w:rsidR="00D0025D" w:rsidRPr="0097263F" w:rsidRDefault="00697453" w:rsidP="0097263F">
      <w:pPr>
        <w:pStyle w:val="ListParagraph"/>
        <w:numPr>
          <w:ilvl w:val="1"/>
          <w:numId w:val="2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Pr="0097263F">
        <w:rPr>
          <w:rFonts w:ascii="Times New Roman" w:eastAsia="Times New Roman" w:hAnsi="Times New Roman" w:cs="Times New Roman"/>
          <w:b/>
          <w:bCs/>
          <w:i/>
          <w:iCs/>
          <w:sz w:val="24"/>
          <w:szCs w:val="24"/>
          <w:lang w:val="lv-LV"/>
        </w:rPr>
        <w:t>Pašvērtēšanā izmantotā kvalitātes vērtēšanas metode (-es):</w:t>
      </w:r>
      <w:r w:rsidR="009A6BBB">
        <w:rPr>
          <w:rFonts w:ascii="Times New Roman" w:eastAsia="Times New Roman" w:hAnsi="Times New Roman" w:cs="Times New Roman"/>
          <w:b/>
          <w:bCs/>
          <w:iCs/>
          <w:sz w:val="24"/>
          <w:szCs w:val="24"/>
          <w:lang w:val="lv-LV"/>
        </w:rPr>
        <w:t xml:space="preserve"> rezultātu analīze</w:t>
      </w:r>
    </w:p>
    <w:p w14:paraId="7F886233" w14:textId="77777777" w:rsidR="00216702" w:rsidRDefault="00216702" w:rsidP="00D0025D">
      <w:pPr>
        <w:spacing w:after="0" w:line="240" w:lineRule="auto"/>
        <w:jc w:val="both"/>
        <w:rPr>
          <w:rFonts w:ascii="Times New Roman" w:eastAsia="Times New Roman" w:hAnsi="Times New Roman" w:cs="Times New Roman"/>
          <w:sz w:val="24"/>
          <w:szCs w:val="24"/>
          <w:lang w:val="lv-LV"/>
        </w:rPr>
      </w:pPr>
    </w:p>
    <w:p w14:paraId="2E2C2E19" w14:textId="77777777" w:rsidR="00D0025D" w:rsidRPr="00523734" w:rsidRDefault="00697453" w:rsidP="0097263F">
      <w:pPr>
        <w:pStyle w:val="ListParagraph"/>
        <w:numPr>
          <w:ilvl w:val="1"/>
          <w:numId w:val="23"/>
        </w:numPr>
        <w:spacing w:after="0" w:line="240" w:lineRule="auto"/>
        <w:jc w:val="both"/>
        <w:rPr>
          <w:rFonts w:ascii="Times New Roman" w:eastAsia="Times New Roman" w:hAnsi="Times New Roman" w:cs="Times New Roman"/>
          <w:b/>
          <w:bCs/>
          <w:i/>
          <w:iCs/>
          <w:sz w:val="24"/>
          <w:szCs w:val="24"/>
          <w:lang w:val="lv-LV"/>
        </w:rPr>
      </w:pPr>
      <w:r w:rsidRPr="00523734">
        <w:rPr>
          <w:rFonts w:ascii="Times New Roman" w:eastAsia="Times New Roman" w:hAnsi="Times New Roman" w:cs="Times New Roman"/>
          <w:b/>
          <w:bCs/>
          <w:sz w:val="24"/>
          <w:szCs w:val="24"/>
          <w:lang w:val="lv-LV"/>
        </w:rPr>
        <w:t xml:space="preserve"> </w:t>
      </w:r>
      <w:r w:rsidRPr="00523734">
        <w:rPr>
          <w:rFonts w:ascii="Times New Roman" w:eastAsia="Times New Roman" w:hAnsi="Times New Roman" w:cs="Times New Roman"/>
          <w:b/>
          <w:bCs/>
          <w:i/>
          <w:iCs/>
          <w:sz w:val="24"/>
          <w:szCs w:val="24"/>
          <w:lang w:val="lv-LV"/>
        </w:rPr>
        <w:t>Kritērija “</w:t>
      </w:r>
      <w:r w:rsidR="00775B96">
        <w:rPr>
          <w:rFonts w:ascii="Times New Roman" w:eastAsia="Times New Roman" w:hAnsi="Times New Roman" w:cs="Times New Roman"/>
          <w:b/>
          <w:bCs/>
          <w:i/>
          <w:iCs/>
          <w:sz w:val="24"/>
          <w:szCs w:val="24"/>
          <w:lang w:val="lv-LV"/>
        </w:rPr>
        <w:t>Izglītības turpināšana un nodarbinātība</w:t>
      </w:r>
      <w:r w:rsidRPr="00523734">
        <w:rPr>
          <w:rFonts w:ascii="Times New Roman" w:eastAsia="Times New Roman" w:hAnsi="Times New Roman" w:cs="Times New Roman"/>
          <w:b/>
          <w:bCs/>
          <w:i/>
          <w:iCs/>
          <w:sz w:val="24"/>
          <w:szCs w:val="24"/>
          <w:lang w:val="lv-LV"/>
        </w:rPr>
        <w:t>” pašvērtēšanā iegūtais rezultāts atbilst kvalitātes vērtējuma līmenim</w:t>
      </w:r>
      <w:r>
        <w:rPr>
          <w:rStyle w:val="FootnoteReference"/>
          <w:rFonts w:ascii="Times New Roman" w:eastAsia="Times New Roman" w:hAnsi="Times New Roman" w:cs="Times New Roman"/>
          <w:b/>
          <w:bCs/>
          <w:i/>
          <w:iCs/>
          <w:sz w:val="24"/>
          <w:szCs w:val="24"/>
          <w:lang w:val="lv-LV"/>
        </w:rPr>
        <w:footnoteReference w:id="1"/>
      </w:r>
      <w:r w:rsidRPr="00523734">
        <w:rPr>
          <w:rFonts w:ascii="Times New Roman" w:eastAsia="Times New Roman" w:hAnsi="Times New Roman" w:cs="Times New Roman"/>
          <w:b/>
          <w:bCs/>
          <w:sz w:val="24"/>
          <w:szCs w:val="24"/>
          <w:lang w:val="lv-LV"/>
        </w:rPr>
        <w:t xml:space="preserve"> … (Izcili / Ļoti</w:t>
      </w:r>
      <w:r w:rsidRPr="002A7A4B">
        <w:rPr>
          <w:rFonts w:ascii="Times New Roman" w:eastAsia="Times New Roman" w:hAnsi="Times New Roman" w:cs="Times New Roman"/>
          <w:sz w:val="24"/>
          <w:szCs w:val="24"/>
          <w:lang w:val="lv-LV"/>
        </w:rPr>
        <w:t xml:space="preserve"> </w:t>
      </w:r>
      <w:r w:rsidRPr="00523734">
        <w:rPr>
          <w:rFonts w:ascii="Times New Roman" w:eastAsia="Times New Roman" w:hAnsi="Times New Roman" w:cs="Times New Roman"/>
          <w:b/>
          <w:bCs/>
          <w:i/>
          <w:iCs/>
          <w:sz w:val="24"/>
          <w:szCs w:val="24"/>
          <w:lang w:val="lv-LV"/>
        </w:rPr>
        <w:t xml:space="preserve">labi / Labi / Jāpilnveido / Nepietiekami). </w:t>
      </w:r>
    </w:p>
    <w:tbl>
      <w:tblPr>
        <w:tblStyle w:val="TableGrid"/>
        <w:tblpPr w:leftFromText="180" w:rightFromText="180" w:vertAnchor="text" w:horzAnchor="margin" w:tblpY="181"/>
        <w:tblW w:w="13178" w:type="dxa"/>
        <w:tblLook w:val="04A0" w:firstRow="1" w:lastRow="0" w:firstColumn="1" w:lastColumn="0" w:noHBand="0" w:noVBand="1"/>
      </w:tblPr>
      <w:tblGrid>
        <w:gridCol w:w="846"/>
        <w:gridCol w:w="5386"/>
        <w:gridCol w:w="2127"/>
        <w:gridCol w:w="1984"/>
        <w:gridCol w:w="2835"/>
      </w:tblGrid>
      <w:tr w:rsidR="0043709F" w14:paraId="48ABB920" w14:textId="77777777" w:rsidTr="00FF5742">
        <w:tc>
          <w:tcPr>
            <w:tcW w:w="846" w:type="dxa"/>
          </w:tcPr>
          <w:p w14:paraId="6FF13A63" w14:textId="77777777" w:rsidR="00FF5742" w:rsidRPr="00216702" w:rsidRDefault="00697453" w:rsidP="00216702">
            <w:pPr>
              <w:pStyle w:val="ListParagraph"/>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NPK</w:t>
            </w:r>
          </w:p>
        </w:tc>
        <w:tc>
          <w:tcPr>
            <w:tcW w:w="5386" w:type="dxa"/>
          </w:tcPr>
          <w:p w14:paraId="1459E8D8" w14:textId="77777777" w:rsidR="00FF5742" w:rsidRPr="00216702" w:rsidRDefault="00697453" w:rsidP="00216702">
            <w:pPr>
              <w:pStyle w:val="ListParagraph"/>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Rezultatīvā rādītāja nosaukums</w:t>
            </w:r>
          </w:p>
        </w:tc>
        <w:tc>
          <w:tcPr>
            <w:tcW w:w="2127" w:type="dxa"/>
          </w:tcPr>
          <w:p w14:paraId="58466A21" w14:textId="77777777" w:rsidR="00FF5742" w:rsidRPr="00216702" w:rsidRDefault="00697453" w:rsidP="00216702">
            <w:pPr>
              <w:pStyle w:val="ListParagraph"/>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Kvalitātes līmeņa vērtējums punktos</w:t>
            </w:r>
          </w:p>
        </w:tc>
        <w:tc>
          <w:tcPr>
            <w:tcW w:w="1984" w:type="dxa"/>
          </w:tcPr>
          <w:p w14:paraId="20624EA7" w14:textId="77777777" w:rsidR="00FF5742" w:rsidRPr="00216702" w:rsidRDefault="00697453" w:rsidP="00216702">
            <w:pPr>
              <w:pStyle w:val="ListParagraph"/>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Stiprās puses</w:t>
            </w:r>
          </w:p>
        </w:tc>
        <w:tc>
          <w:tcPr>
            <w:tcW w:w="2835" w:type="dxa"/>
          </w:tcPr>
          <w:p w14:paraId="76702E43" w14:textId="77777777" w:rsidR="00FF5742" w:rsidRPr="00216702" w:rsidRDefault="00697453" w:rsidP="00216702">
            <w:pPr>
              <w:pStyle w:val="ListParagraph"/>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Turpmākās attīstības vajadzības</w:t>
            </w:r>
          </w:p>
        </w:tc>
      </w:tr>
      <w:tr w:rsidR="0043709F" w:rsidRPr="0091130F" w14:paraId="791980D2" w14:textId="77777777" w:rsidTr="00FF5742">
        <w:tc>
          <w:tcPr>
            <w:tcW w:w="846" w:type="dxa"/>
          </w:tcPr>
          <w:p w14:paraId="7EE9D2F8" w14:textId="77777777" w:rsidR="00FF5742" w:rsidRDefault="00697453" w:rsidP="00216702">
            <w:pPr>
              <w:pStyle w:val="ListParagraph"/>
              <w:ind w:left="0"/>
              <w:jc w:val="both"/>
              <w:rPr>
                <w:rFonts w:ascii="Times New Roman" w:hAnsi="Times New Roman" w:cs="Times New Roman"/>
                <w:bCs/>
                <w:lang w:val="lv-LV"/>
              </w:rPr>
            </w:pPr>
            <w:r>
              <w:rPr>
                <w:rFonts w:ascii="Times New Roman" w:hAnsi="Times New Roman" w:cs="Times New Roman"/>
                <w:bCs/>
                <w:lang w:val="lv-LV"/>
              </w:rPr>
              <w:t>1.</w:t>
            </w:r>
            <w:r w:rsidR="0097263F">
              <w:rPr>
                <w:rFonts w:ascii="Times New Roman" w:hAnsi="Times New Roman" w:cs="Times New Roman"/>
                <w:bCs/>
                <w:lang w:val="lv-LV"/>
              </w:rPr>
              <w:t>3</w:t>
            </w:r>
            <w:r>
              <w:rPr>
                <w:rFonts w:ascii="Times New Roman" w:hAnsi="Times New Roman" w:cs="Times New Roman"/>
                <w:bCs/>
                <w:lang w:val="lv-LV"/>
              </w:rPr>
              <w:t>.1.</w:t>
            </w:r>
          </w:p>
        </w:tc>
        <w:tc>
          <w:tcPr>
            <w:tcW w:w="5386" w:type="dxa"/>
          </w:tcPr>
          <w:p w14:paraId="6B4F65D5" w14:textId="77777777" w:rsidR="00FF5742" w:rsidRPr="00216702" w:rsidRDefault="00697453" w:rsidP="00216702">
            <w:pPr>
              <w:pStyle w:val="ListParagraph"/>
              <w:ind w:left="0"/>
              <w:jc w:val="both"/>
              <w:rPr>
                <w:rFonts w:ascii="Times New Roman" w:eastAsia="Times New Roman" w:hAnsi="Times New Roman" w:cs="Times New Roman"/>
                <w:bCs/>
                <w:lang w:val="lv-LV"/>
              </w:rPr>
            </w:pPr>
            <w:r>
              <w:rPr>
                <w:rFonts w:ascii="Times New Roman" w:hAnsi="Times New Roman" w:cs="Times New Roman"/>
                <w:bCs/>
                <w:lang w:val="lv-LV"/>
              </w:rPr>
              <w:t>Izglītības iestādes darbs ar izglītojamiem, kam ir zemi mācību sasniegumi</w:t>
            </w:r>
          </w:p>
        </w:tc>
        <w:tc>
          <w:tcPr>
            <w:tcW w:w="2127" w:type="dxa"/>
          </w:tcPr>
          <w:p w14:paraId="60029264" w14:textId="77777777" w:rsidR="00FF5742" w:rsidRPr="00216702" w:rsidRDefault="00697453" w:rsidP="0021670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1984" w:type="dxa"/>
          </w:tcPr>
          <w:p w14:paraId="5DB6E376" w14:textId="77777777" w:rsidR="00FF5742" w:rsidRPr="00216702" w:rsidRDefault="00697453" w:rsidP="00CD7531">
            <w:pPr>
              <w:pStyle w:val="ListParagraph"/>
              <w:ind w:left="0"/>
              <w:rPr>
                <w:rFonts w:ascii="Times New Roman" w:eastAsia="Times New Roman" w:hAnsi="Times New Roman" w:cs="Times New Roman"/>
                <w:lang w:val="lv-LV"/>
              </w:rPr>
            </w:pPr>
            <w:r w:rsidRPr="004C7956">
              <w:rPr>
                <w:rFonts w:ascii="Times New Roman" w:eastAsia="Times New Roman" w:hAnsi="Times New Roman" w:cs="Times New Roman"/>
                <w:lang w:val="lv-LV"/>
              </w:rPr>
              <w:t xml:space="preserve">Izglītības iestādē tiek veikts </w:t>
            </w:r>
            <w:r w:rsidR="009A6BBB">
              <w:rPr>
                <w:rFonts w:ascii="Times New Roman" w:eastAsia="Times New Roman" w:hAnsi="Times New Roman" w:cs="Times New Roman"/>
                <w:lang w:val="lv-LV"/>
              </w:rPr>
              <w:t xml:space="preserve">papildus </w:t>
            </w:r>
            <w:r w:rsidRPr="004C7956">
              <w:rPr>
                <w:rFonts w:ascii="Times New Roman" w:eastAsia="Times New Roman" w:hAnsi="Times New Roman" w:cs="Times New Roman"/>
                <w:lang w:val="lv-LV"/>
              </w:rPr>
              <w:t>darbs ar izglītojamiem, kam ir zemi mācību sasniegumi, lai nodrošinātu viņu izglītības turpināšanu, atbildību pamatā uzticot pedagogam.</w:t>
            </w:r>
          </w:p>
        </w:tc>
        <w:tc>
          <w:tcPr>
            <w:tcW w:w="2835" w:type="dxa"/>
          </w:tcPr>
          <w:p w14:paraId="4C411D9A" w14:textId="77777777" w:rsidR="00FF5742" w:rsidRPr="00B10934" w:rsidRDefault="00697453" w:rsidP="00216702">
            <w:pPr>
              <w:pStyle w:val="ListParagraph"/>
              <w:ind w:left="0"/>
              <w:jc w:val="both"/>
              <w:rPr>
                <w:rFonts w:ascii="Times New Roman" w:eastAsia="Times New Roman" w:hAnsi="Times New Roman" w:cs="Times New Roman"/>
                <w:color w:val="833C0B" w:themeColor="accent2" w:themeShade="80"/>
                <w:lang w:val="lv-LV"/>
              </w:rPr>
            </w:pPr>
            <w:r w:rsidRPr="00FE5887">
              <w:rPr>
                <w:rFonts w:ascii="Times New Roman" w:eastAsia="Times New Roman" w:hAnsi="Times New Roman" w:cs="Times New Roman"/>
                <w:lang w:val="lv-LV"/>
              </w:rPr>
              <w:t xml:space="preserve">Turpināt darbu tādā pat veidā ar audzēkņiem kam ir zemi mācību sasniegumi </w:t>
            </w:r>
          </w:p>
        </w:tc>
      </w:tr>
      <w:tr w:rsidR="0043709F" w14:paraId="5BA95A5A" w14:textId="77777777" w:rsidTr="00FF5742">
        <w:tc>
          <w:tcPr>
            <w:tcW w:w="846" w:type="dxa"/>
          </w:tcPr>
          <w:p w14:paraId="626FFD5C" w14:textId="77777777" w:rsidR="00FF5742" w:rsidRDefault="00697453" w:rsidP="00216702">
            <w:pPr>
              <w:pStyle w:val="ListParagraph"/>
              <w:ind w:left="0"/>
              <w:jc w:val="both"/>
              <w:rPr>
                <w:rFonts w:ascii="Times New Roman" w:hAnsi="Times New Roman" w:cs="Times New Roman"/>
                <w:bCs/>
                <w:lang w:val="lv-LV"/>
              </w:rPr>
            </w:pPr>
            <w:r>
              <w:rPr>
                <w:rFonts w:ascii="Times New Roman" w:hAnsi="Times New Roman" w:cs="Times New Roman"/>
                <w:bCs/>
                <w:lang w:val="lv-LV"/>
              </w:rPr>
              <w:t>1.</w:t>
            </w:r>
            <w:r w:rsidR="0097263F">
              <w:rPr>
                <w:rFonts w:ascii="Times New Roman" w:hAnsi="Times New Roman" w:cs="Times New Roman"/>
                <w:bCs/>
                <w:lang w:val="lv-LV"/>
              </w:rPr>
              <w:t>3</w:t>
            </w:r>
            <w:r>
              <w:rPr>
                <w:rFonts w:ascii="Times New Roman" w:hAnsi="Times New Roman" w:cs="Times New Roman"/>
                <w:bCs/>
                <w:lang w:val="lv-LV"/>
              </w:rPr>
              <w:t>.2.</w:t>
            </w:r>
          </w:p>
        </w:tc>
        <w:tc>
          <w:tcPr>
            <w:tcW w:w="5386" w:type="dxa"/>
          </w:tcPr>
          <w:p w14:paraId="7D57A309" w14:textId="77777777" w:rsidR="00FF5742" w:rsidRPr="00216702" w:rsidRDefault="00697453" w:rsidP="00216702">
            <w:pPr>
              <w:pStyle w:val="ListParagraph"/>
              <w:ind w:left="0"/>
              <w:jc w:val="both"/>
              <w:rPr>
                <w:rFonts w:ascii="Times New Roman" w:eastAsia="Times New Roman" w:hAnsi="Times New Roman" w:cs="Times New Roman"/>
                <w:bCs/>
                <w:lang w:val="lv-LV"/>
              </w:rPr>
            </w:pPr>
            <w:r>
              <w:rPr>
                <w:rFonts w:ascii="Times New Roman" w:hAnsi="Times New Roman" w:cs="Times New Roman"/>
                <w:bCs/>
                <w:lang w:val="lv-LV"/>
              </w:rPr>
              <w:t>Izglītības iestādes rīcība, izvērtējot absolventu un/vai viņu vecāku sniegto informāciju par nepieciešamo rīcību izglītības procesa pilnveidei</w:t>
            </w:r>
          </w:p>
        </w:tc>
        <w:tc>
          <w:tcPr>
            <w:tcW w:w="2127" w:type="dxa"/>
          </w:tcPr>
          <w:p w14:paraId="261690B3" w14:textId="77777777" w:rsidR="00FF5742" w:rsidRPr="00216702" w:rsidRDefault="00697453" w:rsidP="0021670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1984" w:type="dxa"/>
          </w:tcPr>
          <w:p w14:paraId="4AB9E364" w14:textId="77777777" w:rsidR="00FF5742" w:rsidRPr="00216702" w:rsidRDefault="00697453" w:rsidP="00CD7531">
            <w:pPr>
              <w:pStyle w:val="ListParagraph"/>
              <w:ind w:left="0"/>
              <w:rPr>
                <w:rFonts w:ascii="Times New Roman" w:eastAsia="Times New Roman" w:hAnsi="Times New Roman" w:cs="Times New Roman"/>
                <w:lang w:val="lv-LV"/>
              </w:rPr>
            </w:pPr>
            <w:r w:rsidRPr="004C7956">
              <w:rPr>
                <w:rFonts w:ascii="Times New Roman" w:eastAsia="Times New Roman" w:hAnsi="Times New Roman" w:cs="Times New Roman"/>
                <w:lang w:val="lv-LV"/>
              </w:rPr>
              <w:t xml:space="preserve">Izglītības iestāde mācību noslēgumā izzina absolventu un viņu vecāku </w:t>
            </w:r>
            <w:r w:rsidRPr="004C7956">
              <w:rPr>
                <w:rFonts w:ascii="Times New Roman" w:eastAsia="Times New Roman" w:hAnsi="Times New Roman" w:cs="Times New Roman"/>
                <w:lang w:val="lv-LV"/>
              </w:rPr>
              <w:lastRenderedPageBreak/>
              <w:t>vērtējumu par mācībām, izvērtē iegūto informāciju un nepieciešamības gadījumā pilnveido savu darbību atbilstoši saņemtajai atgriezeniskajai saitei.</w:t>
            </w:r>
          </w:p>
        </w:tc>
        <w:tc>
          <w:tcPr>
            <w:tcW w:w="2835" w:type="dxa"/>
          </w:tcPr>
          <w:p w14:paraId="58554E4A" w14:textId="77777777" w:rsidR="00FF5742" w:rsidRPr="00216702" w:rsidRDefault="00697453" w:rsidP="0021670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lastRenderedPageBreak/>
              <w:t>Turpināt darbu</w:t>
            </w:r>
          </w:p>
        </w:tc>
      </w:tr>
      <w:tr w:rsidR="0043709F" w14:paraId="4A2AE8C8" w14:textId="77777777" w:rsidTr="00FF5742">
        <w:tc>
          <w:tcPr>
            <w:tcW w:w="846" w:type="dxa"/>
          </w:tcPr>
          <w:p w14:paraId="0AFC1700" w14:textId="77777777" w:rsidR="00FF5742" w:rsidRDefault="00697453" w:rsidP="00216702">
            <w:pPr>
              <w:pStyle w:val="NoSpacing"/>
              <w:rPr>
                <w:bCs/>
                <w:sz w:val="22"/>
                <w:szCs w:val="22"/>
                <w:lang w:val="lv-LV"/>
              </w:rPr>
            </w:pPr>
            <w:r>
              <w:rPr>
                <w:bCs/>
                <w:sz w:val="22"/>
                <w:szCs w:val="22"/>
                <w:lang w:val="lv-LV"/>
              </w:rPr>
              <w:t>1.</w:t>
            </w:r>
            <w:r w:rsidR="0097263F">
              <w:rPr>
                <w:bCs/>
                <w:sz w:val="22"/>
                <w:szCs w:val="22"/>
                <w:lang w:val="lv-LV"/>
              </w:rPr>
              <w:t>3</w:t>
            </w:r>
            <w:r>
              <w:rPr>
                <w:bCs/>
                <w:sz w:val="22"/>
                <w:szCs w:val="22"/>
                <w:lang w:val="lv-LV"/>
              </w:rPr>
              <w:t>.3.</w:t>
            </w:r>
          </w:p>
        </w:tc>
        <w:tc>
          <w:tcPr>
            <w:tcW w:w="5386" w:type="dxa"/>
          </w:tcPr>
          <w:p w14:paraId="040B087C" w14:textId="77777777" w:rsidR="00FF5742" w:rsidRPr="00216702" w:rsidRDefault="00697453" w:rsidP="00216702">
            <w:pPr>
              <w:pStyle w:val="NoSpacing"/>
              <w:rPr>
                <w:bCs/>
                <w:sz w:val="22"/>
                <w:szCs w:val="22"/>
                <w:lang w:val="lv-LV"/>
              </w:rPr>
            </w:pPr>
            <w:r>
              <w:rPr>
                <w:bCs/>
                <w:sz w:val="22"/>
                <w:szCs w:val="22"/>
                <w:lang w:val="lv-LV"/>
              </w:rPr>
              <w:t>Izglītības iestādes izglītojamo iemesli izglītības iestādes maiņai un mācību pārtraukšanai</w:t>
            </w:r>
          </w:p>
        </w:tc>
        <w:tc>
          <w:tcPr>
            <w:tcW w:w="2127" w:type="dxa"/>
          </w:tcPr>
          <w:p w14:paraId="36513A57" w14:textId="77777777" w:rsidR="00FF5742" w:rsidRPr="00A80471" w:rsidRDefault="00697453" w:rsidP="0021670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1984" w:type="dxa"/>
          </w:tcPr>
          <w:p w14:paraId="6537E568" w14:textId="77777777" w:rsidR="00FF5742" w:rsidRPr="00CD7531" w:rsidRDefault="00697453" w:rsidP="00CD7531">
            <w:pPr>
              <w:pStyle w:val="ListParagraph"/>
              <w:ind w:left="0"/>
              <w:rPr>
                <w:rFonts w:ascii="Times New Roman" w:eastAsia="Times New Roman" w:hAnsi="Times New Roman" w:cs="Times New Roman"/>
                <w:lang w:val="lv-LV"/>
              </w:rPr>
            </w:pPr>
            <w:r w:rsidRPr="00CD7531">
              <w:rPr>
                <w:rFonts w:ascii="Times New Roman" w:eastAsia="Times New Roman" w:hAnsi="Times New Roman" w:cs="Times New Roman"/>
                <w:lang w:val="lv-LV"/>
              </w:rPr>
              <w:t>Izglītības iestādē nav novērojama sistēmiska izglītojamo mācību pārtraukšana pirmā mācību gada laikā pēc mācību uzsākšanas un turpmākajos gados, bet eksistē atsevišķi gadījumi izglītības iestādes maiņai dažādu objektīvu iemeslu dēļ (piemēram, dzīvesvietas maiņa u.tml.).</w:t>
            </w:r>
            <w:r w:rsidR="00CD7531" w:rsidRPr="00CD7531">
              <w:rPr>
                <w:rFonts w:ascii="Times New Roman" w:eastAsia="Times New Roman" w:hAnsi="Times New Roman" w:cs="Times New Roman"/>
                <w:lang w:val="lv-LV"/>
              </w:rPr>
              <w:t xml:space="preserve"> </w:t>
            </w:r>
            <w:r w:rsidR="0026644A" w:rsidRPr="00CD7531">
              <w:rPr>
                <w:rFonts w:ascii="Times New Roman" w:eastAsia="Times New Roman" w:hAnsi="Times New Roman" w:cs="Times New Roman"/>
                <w:lang w:val="lv-LV"/>
              </w:rPr>
              <w:t>Kāds no audzēkņiem mācības pārtrauc latviešu valodas nezināšanas  dēļ.</w:t>
            </w:r>
          </w:p>
        </w:tc>
        <w:tc>
          <w:tcPr>
            <w:tcW w:w="2835" w:type="dxa"/>
          </w:tcPr>
          <w:p w14:paraId="2C68C3C3" w14:textId="77777777" w:rsidR="00FF5742" w:rsidRPr="00216702" w:rsidRDefault="00FF5742" w:rsidP="00216702">
            <w:pPr>
              <w:pStyle w:val="ListParagraph"/>
              <w:ind w:left="0"/>
              <w:jc w:val="both"/>
              <w:rPr>
                <w:rFonts w:ascii="Times New Roman" w:eastAsia="Times New Roman" w:hAnsi="Times New Roman" w:cs="Times New Roman"/>
                <w:lang w:val="lv-LV"/>
              </w:rPr>
            </w:pPr>
          </w:p>
        </w:tc>
      </w:tr>
      <w:tr w:rsidR="0043709F" w:rsidRPr="0091130F" w14:paraId="159A88AA" w14:textId="77777777" w:rsidTr="00FF5742">
        <w:tc>
          <w:tcPr>
            <w:tcW w:w="846" w:type="dxa"/>
          </w:tcPr>
          <w:p w14:paraId="6B310B6F" w14:textId="77777777" w:rsidR="00FF5742" w:rsidRDefault="00697453" w:rsidP="00216702">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1.</w:t>
            </w:r>
            <w:r w:rsidR="0097263F">
              <w:rPr>
                <w:rFonts w:ascii="Times New Roman" w:eastAsia="Times New Roman" w:hAnsi="Times New Roman" w:cs="Times New Roman"/>
                <w:bCs/>
                <w:lang w:val="lv-LV"/>
              </w:rPr>
              <w:t>3</w:t>
            </w:r>
            <w:r>
              <w:rPr>
                <w:rFonts w:ascii="Times New Roman" w:eastAsia="Times New Roman" w:hAnsi="Times New Roman" w:cs="Times New Roman"/>
                <w:bCs/>
                <w:lang w:val="lv-LV"/>
              </w:rPr>
              <w:t>.</w:t>
            </w:r>
            <w:r w:rsidR="001642F9">
              <w:rPr>
                <w:rFonts w:ascii="Times New Roman" w:eastAsia="Times New Roman" w:hAnsi="Times New Roman" w:cs="Times New Roman"/>
                <w:bCs/>
                <w:lang w:val="lv-LV"/>
              </w:rPr>
              <w:t>4</w:t>
            </w:r>
            <w:r>
              <w:rPr>
                <w:rFonts w:ascii="Times New Roman" w:eastAsia="Times New Roman" w:hAnsi="Times New Roman" w:cs="Times New Roman"/>
                <w:bCs/>
                <w:lang w:val="lv-LV"/>
              </w:rPr>
              <w:t>.</w:t>
            </w:r>
          </w:p>
        </w:tc>
        <w:tc>
          <w:tcPr>
            <w:tcW w:w="5386" w:type="dxa"/>
          </w:tcPr>
          <w:p w14:paraId="539085CD" w14:textId="77777777" w:rsidR="00FF5742" w:rsidRPr="00A80471" w:rsidRDefault="00697453" w:rsidP="00216702">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īstenotā karjeras izglītība</w:t>
            </w:r>
          </w:p>
        </w:tc>
        <w:tc>
          <w:tcPr>
            <w:tcW w:w="2127" w:type="dxa"/>
          </w:tcPr>
          <w:p w14:paraId="6A69F9A3" w14:textId="77777777" w:rsidR="00FF5742" w:rsidRPr="00A80471" w:rsidRDefault="00697453" w:rsidP="00216702">
            <w:pPr>
              <w:pStyle w:val="ListParagraph"/>
              <w:ind w:left="0"/>
              <w:jc w:val="both"/>
              <w:rPr>
                <w:rFonts w:ascii="Times New Roman" w:eastAsia="Times New Roman" w:hAnsi="Times New Roman" w:cs="Times New Roman"/>
                <w:lang w:val="lv-LV"/>
              </w:rPr>
            </w:pPr>
            <w:r w:rsidRPr="00A80471">
              <w:rPr>
                <w:rFonts w:ascii="Times New Roman" w:eastAsia="Times New Roman" w:hAnsi="Times New Roman" w:cs="Times New Roman"/>
                <w:lang w:val="lv-LV"/>
              </w:rPr>
              <w:t>5</w:t>
            </w:r>
          </w:p>
        </w:tc>
        <w:tc>
          <w:tcPr>
            <w:tcW w:w="1984" w:type="dxa"/>
          </w:tcPr>
          <w:p w14:paraId="7E9ADF31" w14:textId="77777777" w:rsidR="00FF5742" w:rsidRPr="00CD7531" w:rsidRDefault="00697453" w:rsidP="00CD7531">
            <w:pPr>
              <w:pStyle w:val="ListParagraph"/>
              <w:ind w:left="0"/>
              <w:rPr>
                <w:rFonts w:ascii="Times New Roman" w:eastAsia="Times New Roman" w:hAnsi="Times New Roman" w:cs="Times New Roman"/>
                <w:lang w:val="lv-LV"/>
              </w:rPr>
            </w:pPr>
            <w:r w:rsidRPr="00CD7531">
              <w:rPr>
                <w:rFonts w:ascii="Times New Roman" w:eastAsia="Times New Roman" w:hAnsi="Times New Roman" w:cs="Times New Roman"/>
                <w:lang w:val="lv-LV"/>
              </w:rPr>
              <w:t xml:space="preserve">Izglītības iestāde mērķtiecīgi, </w:t>
            </w:r>
            <w:r w:rsidRPr="00CD7531">
              <w:rPr>
                <w:rFonts w:ascii="Times New Roman" w:eastAsia="Times New Roman" w:hAnsi="Times New Roman" w:cs="Times New Roman"/>
                <w:lang w:val="lv-LV"/>
              </w:rPr>
              <w:lastRenderedPageBreak/>
              <w:t>regulāri un sistēmiski rosina un atbalsta izglītojamos pieņemt apzinātus lēmumus par izglītības turpināšanu.</w:t>
            </w:r>
            <w:r w:rsidR="0026644A" w:rsidRPr="00CD7531">
              <w:rPr>
                <w:rFonts w:ascii="Times New Roman" w:eastAsia="Times New Roman" w:hAnsi="Times New Roman" w:cs="Times New Roman"/>
                <w:lang w:val="lv-LV"/>
              </w:rPr>
              <w:t xml:space="preserve"> Šajā vasarā 5 no absolventiem sekmīgi ir iestājušies un turpina izglītību mūzikā</w:t>
            </w:r>
          </w:p>
        </w:tc>
        <w:tc>
          <w:tcPr>
            <w:tcW w:w="2835" w:type="dxa"/>
          </w:tcPr>
          <w:p w14:paraId="16715A1B" w14:textId="77777777" w:rsidR="00FF5742" w:rsidRPr="0026644A" w:rsidRDefault="00FF5742" w:rsidP="00216702">
            <w:pPr>
              <w:pStyle w:val="ListParagraph"/>
              <w:ind w:left="0"/>
              <w:jc w:val="both"/>
              <w:rPr>
                <w:rFonts w:ascii="Times New Roman" w:eastAsia="Times New Roman" w:hAnsi="Times New Roman" w:cs="Times New Roman"/>
                <w:color w:val="2F5496" w:themeColor="accent1" w:themeShade="BF"/>
                <w:lang w:val="lv-LV"/>
              </w:rPr>
            </w:pPr>
          </w:p>
        </w:tc>
      </w:tr>
      <w:tr w:rsidR="0043709F" w:rsidRPr="0091130F" w14:paraId="4C2A9891" w14:textId="77777777" w:rsidTr="00FF5742">
        <w:tc>
          <w:tcPr>
            <w:tcW w:w="846" w:type="dxa"/>
          </w:tcPr>
          <w:p w14:paraId="6479A6D7" w14:textId="77777777" w:rsidR="00FF5742" w:rsidRDefault="00697453" w:rsidP="00216702">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1.</w:t>
            </w:r>
            <w:r w:rsidR="0097263F">
              <w:rPr>
                <w:rFonts w:ascii="Times New Roman" w:eastAsia="Times New Roman" w:hAnsi="Times New Roman" w:cs="Times New Roman"/>
                <w:bCs/>
                <w:lang w:val="lv-LV"/>
              </w:rPr>
              <w:t>3</w:t>
            </w:r>
            <w:r>
              <w:rPr>
                <w:rFonts w:ascii="Times New Roman" w:eastAsia="Times New Roman" w:hAnsi="Times New Roman" w:cs="Times New Roman"/>
                <w:bCs/>
                <w:lang w:val="lv-LV"/>
              </w:rPr>
              <w:t>.</w:t>
            </w:r>
            <w:r w:rsidR="001642F9">
              <w:rPr>
                <w:rFonts w:ascii="Times New Roman" w:eastAsia="Times New Roman" w:hAnsi="Times New Roman" w:cs="Times New Roman"/>
                <w:bCs/>
                <w:lang w:val="lv-LV"/>
              </w:rPr>
              <w:t>5</w:t>
            </w:r>
            <w:r>
              <w:rPr>
                <w:rFonts w:ascii="Times New Roman" w:eastAsia="Times New Roman" w:hAnsi="Times New Roman" w:cs="Times New Roman"/>
                <w:bCs/>
                <w:lang w:val="lv-LV"/>
              </w:rPr>
              <w:t>.</w:t>
            </w:r>
          </w:p>
        </w:tc>
        <w:tc>
          <w:tcPr>
            <w:tcW w:w="5386" w:type="dxa"/>
          </w:tcPr>
          <w:p w14:paraId="2A027214" w14:textId="77777777" w:rsidR="00FF5742" w:rsidRDefault="00697453" w:rsidP="00216702">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īstenotais monitorings par absolventu turpmākajām mācībām / studijām un / vai profesionālo darbību</w:t>
            </w:r>
          </w:p>
        </w:tc>
        <w:tc>
          <w:tcPr>
            <w:tcW w:w="2127" w:type="dxa"/>
          </w:tcPr>
          <w:p w14:paraId="3ADF394A" w14:textId="77777777" w:rsidR="00FF5742" w:rsidRPr="00EA18A9" w:rsidRDefault="00697453" w:rsidP="00216702">
            <w:pPr>
              <w:pStyle w:val="ListParagraph"/>
              <w:ind w:left="0"/>
              <w:jc w:val="both"/>
              <w:rPr>
                <w:rFonts w:ascii="Times New Roman" w:eastAsia="Times New Roman" w:hAnsi="Times New Roman" w:cs="Times New Roman"/>
                <w:color w:val="2F5496" w:themeColor="accent1" w:themeShade="BF"/>
                <w:lang w:val="lv-LV"/>
              </w:rPr>
            </w:pPr>
            <w:r w:rsidRPr="00A80471">
              <w:rPr>
                <w:rFonts w:ascii="Times New Roman" w:eastAsia="Times New Roman" w:hAnsi="Times New Roman" w:cs="Times New Roman"/>
                <w:lang w:val="lv-LV"/>
              </w:rPr>
              <w:t>4</w:t>
            </w:r>
          </w:p>
        </w:tc>
        <w:tc>
          <w:tcPr>
            <w:tcW w:w="1984" w:type="dxa"/>
          </w:tcPr>
          <w:p w14:paraId="20A5A56D" w14:textId="77777777" w:rsidR="00FF5742" w:rsidRPr="00216702" w:rsidRDefault="00697453" w:rsidP="00CD7531">
            <w:pPr>
              <w:pStyle w:val="ListParagraph"/>
              <w:ind w:left="0"/>
              <w:rPr>
                <w:rFonts w:ascii="Times New Roman" w:eastAsia="Times New Roman" w:hAnsi="Times New Roman" w:cs="Times New Roman"/>
                <w:lang w:val="lv-LV"/>
              </w:rPr>
            </w:pPr>
            <w:r w:rsidRPr="004C7956">
              <w:rPr>
                <w:rFonts w:ascii="Times New Roman" w:eastAsia="Times New Roman" w:hAnsi="Times New Roman" w:cs="Times New Roman"/>
                <w:lang w:val="lv-LV"/>
              </w:rPr>
              <w:t>Izglītības iestāde izzina savu absolventu turpmākās mācības un profesionālo darbību, izmanto šo informāciju sava darba izvērtēšanai. Izglītības iestāde katru gadu monitorē absolventu turpmākās mācības un  profesionālo darbību vismaz gadu pēc absolvēšanas un izvērtē tās attiecībā pret izvirzītajiem mērķiem.</w:t>
            </w:r>
          </w:p>
        </w:tc>
        <w:tc>
          <w:tcPr>
            <w:tcW w:w="2835" w:type="dxa"/>
          </w:tcPr>
          <w:p w14:paraId="0DC7FC66" w14:textId="77777777" w:rsidR="00FF5742" w:rsidRPr="00216702" w:rsidRDefault="00FF5742" w:rsidP="00216702">
            <w:pPr>
              <w:pStyle w:val="ListParagraph"/>
              <w:ind w:left="0"/>
              <w:jc w:val="both"/>
              <w:rPr>
                <w:rFonts w:ascii="Times New Roman" w:eastAsia="Times New Roman" w:hAnsi="Times New Roman" w:cs="Times New Roman"/>
                <w:lang w:val="lv-LV"/>
              </w:rPr>
            </w:pPr>
          </w:p>
        </w:tc>
      </w:tr>
    </w:tbl>
    <w:p w14:paraId="192BBF68" w14:textId="77777777" w:rsidR="00216702" w:rsidRPr="002213B6" w:rsidRDefault="00216702" w:rsidP="00D0025D">
      <w:pPr>
        <w:spacing w:after="0" w:line="240" w:lineRule="auto"/>
        <w:jc w:val="both"/>
        <w:rPr>
          <w:rFonts w:ascii="Times New Roman" w:eastAsia="Times New Roman" w:hAnsi="Times New Roman" w:cs="Times New Roman"/>
          <w:sz w:val="24"/>
          <w:szCs w:val="24"/>
          <w:lang w:val="lv-LV"/>
        </w:rPr>
      </w:pPr>
    </w:p>
    <w:p w14:paraId="3E5AAC42" w14:textId="77777777" w:rsidR="00216702" w:rsidRPr="000043F7" w:rsidRDefault="00697453" w:rsidP="000043F7">
      <w:pPr>
        <w:pStyle w:val="ListParagraph"/>
        <w:numPr>
          <w:ilvl w:val="1"/>
          <w:numId w:val="23"/>
        </w:numPr>
        <w:spacing w:after="0" w:line="240" w:lineRule="auto"/>
        <w:jc w:val="both"/>
        <w:rPr>
          <w:rFonts w:ascii="Times New Roman" w:eastAsia="Times New Roman" w:hAnsi="Times New Roman" w:cs="Times New Roman"/>
          <w:color w:val="4472C4" w:themeColor="accent1"/>
          <w:sz w:val="24"/>
          <w:szCs w:val="24"/>
          <w:lang w:val="lv-LV"/>
        </w:rPr>
      </w:pPr>
      <w:r>
        <w:rPr>
          <w:rFonts w:ascii="Times New Roman" w:eastAsia="Times New Roman" w:hAnsi="Times New Roman" w:cs="Times New Roman"/>
          <w:sz w:val="24"/>
          <w:szCs w:val="24"/>
          <w:lang w:val="lv-LV"/>
        </w:rPr>
        <w:t xml:space="preserve"> </w:t>
      </w:r>
      <w:r w:rsidR="009A6BBB">
        <w:rPr>
          <w:rFonts w:ascii="Times New Roman" w:eastAsia="Times New Roman" w:hAnsi="Times New Roman" w:cs="Times New Roman"/>
          <w:sz w:val="24"/>
          <w:szCs w:val="24"/>
          <w:lang w:val="lv-LV"/>
        </w:rPr>
        <w:t>(</w:t>
      </w:r>
      <w:r w:rsidR="000533D4" w:rsidRPr="009A6BBB">
        <w:rPr>
          <w:rFonts w:ascii="Times New Roman" w:eastAsia="Times New Roman" w:hAnsi="Times New Roman" w:cs="Times New Roman"/>
          <w:b/>
          <w:bCs/>
          <w:iCs/>
          <w:sz w:val="24"/>
          <w:szCs w:val="24"/>
          <w:lang w:val="lv-LV"/>
        </w:rPr>
        <w:t xml:space="preserve">2-3 galvenie </w:t>
      </w:r>
      <w:r w:rsidR="00434DDC" w:rsidRPr="009A6BBB">
        <w:rPr>
          <w:rFonts w:ascii="Times New Roman" w:eastAsia="Times New Roman" w:hAnsi="Times New Roman" w:cs="Times New Roman"/>
          <w:b/>
          <w:bCs/>
          <w:iCs/>
          <w:sz w:val="24"/>
          <w:szCs w:val="24"/>
          <w:lang w:val="lv-LV"/>
        </w:rPr>
        <w:t xml:space="preserve">apkopotie </w:t>
      </w:r>
      <w:r w:rsidR="000533D4" w:rsidRPr="009A6BBB">
        <w:rPr>
          <w:rFonts w:ascii="Times New Roman" w:eastAsia="Times New Roman" w:hAnsi="Times New Roman" w:cs="Times New Roman"/>
          <w:b/>
          <w:bCs/>
          <w:iCs/>
          <w:sz w:val="24"/>
          <w:szCs w:val="24"/>
          <w:lang w:val="lv-LV"/>
        </w:rPr>
        <w:t>secinājumi turpmākajam darbam par visu kritēriju</w:t>
      </w:r>
      <w:r w:rsidR="000C6983" w:rsidRPr="009A6BBB">
        <w:rPr>
          <w:rFonts w:ascii="Times New Roman" w:eastAsia="Times New Roman" w:hAnsi="Times New Roman" w:cs="Times New Roman"/>
          <w:b/>
          <w:bCs/>
          <w:iCs/>
          <w:sz w:val="24"/>
          <w:szCs w:val="24"/>
          <w:lang w:val="lv-LV"/>
        </w:rPr>
        <w:t>.</w:t>
      </w:r>
      <w:r w:rsidR="009A6BBB" w:rsidRPr="009A6BBB">
        <w:rPr>
          <w:rFonts w:ascii="Times New Roman" w:eastAsia="Times New Roman" w:hAnsi="Times New Roman" w:cs="Times New Roman"/>
          <w:b/>
          <w:bCs/>
          <w:iCs/>
          <w:sz w:val="24"/>
          <w:szCs w:val="24"/>
          <w:lang w:val="lv-LV"/>
        </w:rPr>
        <w:t>)</w:t>
      </w:r>
      <w:r w:rsidR="000323AA">
        <w:rPr>
          <w:rFonts w:ascii="Times New Roman" w:eastAsia="Times New Roman" w:hAnsi="Times New Roman" w:cs="Times New Roman"/>
          <w:b/>
          <w:bCs/>
          <w:iCs/>
          <w:sz w:val="24"/>
          <w:szCs w:val="24"/>
          <w:lang w:val="lv-LV"/>
        </w:rPr>
        <w:t xml:space="preserve"> </w:t>
      </w:r>
      <w:r w:rsidR="000323AA" w:rsidRPr="00F37A0B">
        <w:rPr>
          <w:rFonts w:ascii="Times New Roman" w:eastAsia="Times New Roman" w:hAnsi="Times New Roman" w:cs="Times New Roman"/>
          <w:bCs/>
          <w:iCs/>
          <w:sz w:val="24"/>
          <w:szCs w:val="24"/>
          <w:lang w:val="lv-LV"/>
        </w:rPr>
        <w:t>Skola</w:t>
      </w:r>
      <w:r w:rsidR="00F37A0B" w:rsidRPr="00F37A0B">
        <w:rPr>
          <w:rFonts w:ascii="Times New Roman" w:eastAsia="Times New Roman" w:hAnsi="Times New Roman" w:cs="Times New Roman"/>
          <w:bCs/>
          <w:iCs/>
          <w:sz w:val="24"/>
          <w:szCs w:val="24"/>
          <w:lang w:val="lv-LV"/>
        </w:rPr>
        <w:t xml:space="preserve"> arī turpmāk pievērsīs uzmanību talantīgākajiem audzēkņiem un motivēs viņus turpināt izglītību, lai varētu izvēlēties mūziku kā profesiju</w:t>
      </w:r>
      <w:r w:rsidR="00F37A0B">
        <w:rPr>
          <w:rFonts w:ascii="Times New Roman" w:eastAsia="Times New Roman" w:hAnsi="Times New Roman" w:cs="Times New Roman"/>
          <w:bCs/>
          <w:iCs/>
          <w:sz w:val="24"/>
          <w:szCs w:val="24"/>
          <w:lang w:val="lv-LV"/>
        </w:rPr>
        <w:t xml:space="preserve">. </w:t>
      </w:r>
    </w:p>
    <w:p w14:paraId="378F31A6" w14:textId="77777777" w:rsidR="008326E5" w:rsidRPr="000043F7" w:rsidRDefault="008326E5" w:rsidP="008326E5">
      <w:pPr>
        <w:spacing w:after="0" w:line="240" w:lineRule="auto"/>
        <w:jc w:val="both"/>
        <w:rPr>
          <w:rFonts w:ascii="Times New Roman" w:eastAsia="Times New Roman" w:hAnsi="Times New Roman" w:cs="Times New Roman"/>
          <w:color w:val="4472C4" w:themeColor="accent1"/>
          <w:sz w:val="24"/>
          <w:szCs w:val="24"/>
          <w:lang w:val="lv-LV"/>
        </w:rPr>
      </w:pPr>
    </w:p>
    <w:p w14:paraId="0B7086B3" w14:textId="77777777" w:rsidR="008326E5" w:rsidRPr="00216702" w:rsidRDefault="00697453" w:rsidP="0097263F">
      <w:pPr>
        <w:pStyle w:val="ListParagraph"/>
        <w:numPr>
          <w:ilvl w:val="0"/>
          <w:numId w:val="2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Kritērija “</w:t>
      </w:r>
      <w:r w:rsidR="00775B96">
        <w:rPr>
          <w:rFonts w:ascii="Times New Roman" w:hAnsi="Times New Roman" w:cs="Times New Roman"/>
          <w:b/>
          <w:bCs/>
          <w:sz w:val="24"/>
          <w:szCs w:val="24"/>
          <w:lang w:val="lv-LV"/>
        </w:rPr>
        <w:t>Mācīšana un mācīšanās</w:t>
      </w:r>
      <w:r w:rsidRPr="002213B6">
        <w:rPr>
          <w:rFonts w:ascii="Times New Roman" w:hAnsi="Times New Roman" w:cs="Times New Roman"/>
          <w:b/>
          <w:bCs/>
          <w:sz w:val="24"/>
          <w:szCs w:val="24"/>
          <w:lang w:val="lv-LV"/>
        </w:rPr>
        <w:t>” kvantitatīvais un kvalitatīvais izvērtējums</w:t>
      </w:r>
    </w:p>
    <w:p w14:paraId="76EC28E3" w14:textId="77777777" w:rsidR="00216702" w:rsidRPr="00216702" w:rsidRDefault="00216702" w:rsidP="00216702">
      <w:pPr>
        <w:pStyle w:val="ListParagraph"/>
        <w:spacing w:after="0" w:line="240" w:lineRule="auto"/>
        <w:jc w:val="both"/>
        <w:rPr>
          <w:rFonts w:ascii="Times New Roman" w:hAnsi="Times New Roman" w:cs="Times New Roman"/>
          <w:b/>
          <w:bCs/>
          <w:sz w:val="24"/>
          <w:szCs w:val="24"/>
          <w:lang w:val="lv-LV"/>
        </w:rPr>
      </w:pPr>
    </w:p>
    <w:p w14:paraId="5CE97E94" w14:textId="77777777" w:rsidR="00775B96" w:rsidRDefault="00697453" w:rsidP="0097263F">
      <w:pPr>
        <w:pStyle w:val="ListParagraph"/>
        <w:numPr>
          <w:ilvl w:val="1"/>
          <w:numId w:val="23"/>
        </w:numPr>
        <w:spacing w:after="0" w:line="240" w:lineRule="auto"/>
        <w:jc w:val="both"/>
        <w:rPr>
          <w:rFonts w:ascii="Times New Roman" w:hAnsi="Times New Roman" w:cs="Times New Roman"/>
          <w:b/>
          <w:bCs/>
          <w:i/>
          <w:iCs/>
          <w:sz w:val="24"/>
          <w:szCs w:val="24"/>
          <w:lang w:val="lv-LV"/>
        </w:rPr>
      </w:pPr>
      <w:r w:rsidRPr="002A7A4B">
        <w:rPr>
          <w:rFonts w:ascii="Times New Roman" w:hAnsi="Times New Roman" w:cs="Times New Roman"/>
          <w:b/>
          <w:bCs/>
          <w:i/>
          <w:iCs/>
          <w:sz w:val="24"/>
          <w:szCs w:val="24"/>
          <w:lang w:val="lv-LV"/>
        </w:rPr>
        <w:t xml:space="preserve"> </w:t>
      </w:r>
      <w:r>
        <w:rPr>
          <w:rFonts w:ascii="Times New Roman" w:hAnsi="Times New Roman" w:cs="Times New Roman"/>
          <w:b/>
          <w:bCs/>
          <w:i/>
          <w:iCs/>
          <w:sz w:val="24"/>
          <w:szCs w:val="24"/>
          <w:lang w:val="lv-LV"/>
        </w:rPr>
        <w:t>Informācija par izglītības iestādes vadības mērķiem un/vai sasniedzamajiem rezultātiem mācību stundu / nodarbību vērošanā 2022./2023.māc.g.</w:t>
      </w:r>
    </w:p>
    <w:p w14:paraId="04A9E62F" w14:textId="77777777" w:rsidR="00EB0AC8" w:rsidRPr="00734989" w:rsidRDefault="00697453" w:rsidP="00EB0AC8">
      <w:pPr>
        <w:pStyle w:val="ListParagraph"/>
        <w:spacing w:after="0" w:line="240" w:lineRule="auto"/>
        <w:jc w:val="both"/>
        <w:rPr>
          <w:rFonts w:ascii="Times New Roman" w:hAnsi="Times New Roman" w:cs="Times New Roman"/>
          <w:bCs/>
          <w:iCs/>
          <w:sz w:val="24"/>
          <w:szCs w:val="24"/>
          <w:lang w:val="lv-LV"/>
        </w:rPr>
      </w:pPr>
      <w:r w:rsidRPr="00734989">
        <w:rPr>
          <w:rFonts w:ascii="Times New Roman" w:hAnsi="Times New Roman" w:cs="Times New Roman"/>
          <w:bCs/>
          <w:iCs/>
          <w:sz w:val="24"/>
          <w:szCs w:val="24"/>
          <w:lang w:val="lv-LV"/>
        </w:rPr>
        <w:t>Nodarbību vērošana parādīja, ka skolā strādā labi, profesionāli, atbildīgi pedagogi, kas savu darbu veic ar lielu sirdsdegsmi</w:t>
      </w:r>
      <w:r w:rsidR="00734989" w:rsidRPr="00734989">
        <w:rPr>
          <w:rFonts w:ascii="Times New Roman" w:hAnsi="Times New Roman" w:cs="Times New Roman"/>
          <w:bCs/>
          <w:iCs/>
          <w:sz w:val="24"/>
          <w:szCs w:val="24"/>
          <w:lang w:val="lv-LV"/>
        </w:rPr>
        <w:t xml:space="preserve"> un</w:t>
      </w:r>
      <w:r w:rsidRPr="00734989">
        <w:rPr>
          <w:rFonts w:ascii="Times New Roman" w:hAnsi="Times New Roman" w:cs="Times New Roman"/>
          <w:bCs/>
          <w:iCs/>
          <w:sz w:val="24"/>
          <w:szCs w:val="24"/>
          <w:lang w:val="lv-LV"/>
        </w:rPr>
        <w:t xml:space="preserve"> mīlestību</w:t>
      </w:r>
      <w:r w:rsidR="00734989" w:rsidRPr="00734989">
        <w:rPr>
          <w:rFonts w:ascii="Times New Roman" w:hAnsi="Times New Roman" w:cs="Times New Roman"/>
          <w:bCs/>
          <w:iCs/>
          <w:sz w:val="24"/>
          <w:szCs w:val="24"/>
          <w:lang w:val="lv-LV"/>
        </w:rPr>
        <w:t>.</w:t>
      </w:r>
    </w:p>
    <w:p w14:paraId="04F05A91" w14:textId="77777777" w:rsidR="00EB0AC8" w:rsidRDefault="00697453" w:rsidP="00E75AAF">
      <w:pPr>
        <w:pStyle w:val="ListParagraph"/>
        <w:numPr>
          <w:ilvl w:val="1"/>
          <w:numId w:val="23"/>
        </w:numPr>
        <w:spacing w:after="0" w:line="240" w:lineRule="auto"/>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 xml:space="preserve"> Informācija par 2022./2023.māc.g. izglītības iestādes iegūtajiem datiem un informāciju no mācību stundu / nodarbību vērošanas. (vērošanā izmantoto anketu / anketām nepieciešams pievienot pašnovērtējuma ziņojuma pielikumā)</w:t>
      </w:r>
    </w:p>
    <w:p w14:paraId="13CF16B7" w14:textId="77777777" w:rsidR="00775B96" w:rsidRPr="00734989" w:rsidRDefault="00697453" w:rsidP="00775B96">
      <w:pPr>
        <w:pStyle w:val="ListParagraph"/>
        <w:spacing w:after="0" w:line="240" w:lineRule="auto"/>
        <w:jc w:val="both"/>
        <w:rPr>
          <w:rFonts w:ascii="Times New Roman" w:hAnsi="Times New Roman" w:cs="Times New Roman"/>
          <w:bCs/>
          <w:iCs/>
          <w:sz w:val="24"/>
          <w:szCs w:val="24"/>
          <w:lang w:val="lv-LV"/>
        </w:rPr>
      </w:pPr>
      <w:r w:rsidRPr="00734989">
        <w:rPr>
          <w:rFonts w:ascii="Times New Roman" w:hAnsi="Times New Roman" w:cs="Times New Roman"/>
          <w:bCs/>
          <w:iCs/>
          <w:sz w:val="24"/>
          <w:szCs w:val="24"/>
          <w:lang w:val="lv-LV"/>
        </w:rPr>
        <w:t>Tika vērotas praktiski visu pedagogu stundas, ar iegūto rezultātu</w:t>
      </w:r>
      <w:r w:rsidR="00642B59" w:rsidRPr="00734989">
        <w:rPr>
          <w:rFonts w:ascii="Times New Roman" w:hAnsi="Times New Roman" w:cs="Times New Roman"/>
          <w:bCs/>
          <w:iCs/>
          <w:sz w:val="24"/>
          <w:szCs w:val="24"/>
          <w:lang w:val="lv-LV"/>
        </w:rPr>
        <w:t xml:space="preserve"> varam būt apmierināt</w:t>
      </w:r>
      <w:r w:rsidR="00E75AAF" w:rsidRPr="00734989">
        <w:rPr>
          <w:rFonts w:ascii="Times New Roman" w:hAnsi="Times New Roman" w:cs="Times New Roman"/>
          <w:bCs/>
          <w:iCs/>
          <w:sz w:val="24"/>
          <w:szCs w:val="24"/>
          <w:lang w:val="lv-LV"/>
        </w:rPr>
        <w:t>i</w:t>
      </w:r>
      <w:r w:rsidR="00642B59" w:rsidRPr="00734989">
        <w:rPr>
          <w:rFonts w:ascii="Times New Roman" w:hAnsi="Times New Roman" w:cs="Times New Roman"/>
          <w:bCs/>
          <w:iCs/>
          <w:sz w:val="24"/>
          <w:szCs w:val="24"/>
          <w:lang w:val="lv-LV"/>
        </w:rPr>
        <w:t>. Neapstāties pie patreizējā, bet turpināt nepārtraukti attīstīties un gūt jaunas prasmes</w:t>
      </w:r>
      <w:r w:rsidR="00E75AAF" w:rsidRPr="00734989">
        <w:rPr>
          <w:rFonts w:ascii="Times New Roman" w:hAnsi="Times New Roman" w:cs="Times New Roman"/>
          <w:bCs/>
          <w:iCs/>
          <w:sz w:val="24"/>
          <w:szCs w:val="24"/>
          <w:lang w:val="lv-LV"/>
        </w:rPr>
        <w:t xml:space="preserve"> un</w:t>
      </w:r>
      <w:r w:rsidR="00642B59" w:rsidRPr="00734989">
        <w:rPr>
          <w:rFonts w:ascii="Times New Roman" w:hAnsi="Times New Roman" w:cs="Times New Roman"/>
          <w:bCs/>
          <w:iCs/>
          <w:sz w:val="24"/>
          <w:szCs w:val="24"/>
          <w:lang w:val="lv-LV"/>
        </w:rPr>
        <w:t xml:space="preserve"> iedvesmas</w:t>
      </w:r>
      <w:r w:rsidR="00E75AAF" w:rsidRPr="00734989">
        <w:rPr>
          <w:rFonts w:ascii="Times New Roman" w:hAnsi="Times New Roman" w:cs="Times New Roman"/>
          <w:bCs/>
          <w:iCs/>
          <w:sz w:val="24"/>
          <w:szCs w:val="24"/>
          <w:lang w:val="lv-LV"/>
        </w:rPr>
        <w:t xml:space="preserve"> gan</w:t>
      </w:r>
      <w:r w:rsidR="00642B59" w:rsidRPr="00734989">
        <w:rPr>
          <w:rFonts w:ascii="Times New Roman" w:hAnsi="Times New Roman" w:cs="Times New Roman"/>
          <w:bCs/>
          <w:iCs/>
          <w:sz w:val="24"/>
          <w:szCs w:val="24"/>
          <w:lang w:val="lv-LV"/>
        </w:rPr>
        <w:t xml:space="preserve"> no saviem kolēģiem, </w:t>
      </w:r>
      <w:r w:rsidR="00E75AAF" w:rsidRPr="00734989">
        <w:rPr>
          <w:rFonts w:ascii="Times New Roman" w:hAnsi="Times New Roman" w:cs="Times New Roman"/>
          <w:bCs/>
          <w:iCs/>
          <w:sz w:val="24"/>
          <w:szCs w:val="24"/>
          <w:lang w:val="lv-LV"/>
        </w:rPr>
        <w:t xml:space="preserve">gan </w:t>
      </w:r>
      <w:r w:rsidR="00642B59" w:rsidRPr="00734989">
        <w:rPr>
          <w:rFonts w:ascii="Times New Roman" w:hAnsi="Times New Roman" w:cs="Times New Roman"/>
          <w:bCs/>
          <w:iCs/>
          <w:sz w:val="24"/>
          <w:szCs w:val="24"/>
          <w:lang w:val="lv-LV"/>
        </w:rPr>
        <w:t>meistarklasē</w:t>
      </w:r>
      <w:r w:rsidR="00E75AAF" w:rsidRPr="00734989">
        <w:rPr>
          <w:rFonts w:ascii="Times New Roman" w:hAnsi="Times New Roman" w:cs="Times New Roman"/>
          <w:bCs/>
          <w:iCs/>
          <w:sz w:val="24"/>
          <w:szCs w:val="24"/>
          <w:lang w:val="lv-LV"/>
        </w:rPr>
        <w:t>m un</w:t>
      </w:r>
      <w:r w:rsidR="00642B59" w:rsidRPr="00734989">
        <w:rPr>
          <w:rFonts w:ascii="Times New Roman" w:hAnsi="Times New Roman" w:cs="Times New Roman"/>
          <w:bCs/>
          <w:iCs/>
          <w:sz w:val="24"/>
          <w:szCs w:val="24"/>
          <w:lang w:val="lv-LV"/>
        </w:rPr>
        <w:t xml:space="preserve"> kurs</w:t>
      </w:r>
      <w:r w:rsidR="00E75AAF" w:rsidRPr="00734989">
        <w:rPr>
          <w:rFonts w:ascii="Times New Roman" w:hAnsi="Times New Roman" w:cs="Times New Roman"/>
          <w:bCs/>
          <w:iCs/>
          <w:sz w:val="24"/>
          <w:szCs w:val="24"/>
          <w:lang w:val="lv-LV"/>
        </w:rPr>
        <w:t>iem</w:t>
      </w:r>
      <w:r w:rsidR="00642B59" w:rsidRPr="00734989">
        <w:rPr>
          <w:rFonts w:ascii="Times New Roman" w:hAnsi="Times New Roman" w:cs="Times New Roman"/>
          <w:bCs/>
          <w:iCs/>
          <w:sz w:val="24"/>
          <w:szCs w:val="24"/>
          <w:lang w:val="lv-LV"/>
        </w:rPr>
        <w:t>.</w:t>
      </w:r>
    </w:p>
    <w:p w14:paraId="0AA71A23" w14:textId="77777777" w:rsidR="0077449C" w:rsidRPr="0077449C" w:rsidRDefault="00697453" w:rsidP="00B912FC">
      <w:pPr>
        <w:pStyle w:val="ListParagraph"/>
        <w:numPr>
          <w:ilvl w:val="1"/>
          <w:numId w:val="23"/>
        </w:numPr>
        <w:spacing w:after="0" w:line="240" w:lineRule="auto"/>
        <w:jc w:val="both"/>
        <w:rPr>
          <w:rFonts w:ascii="Times New Roman" w:hAnsi="Times New Roman" w:cs="Times New Roman"/>
          <w:lang w:val="lv-LV"/>
        </w:rPr>
      </w:pPr>
      <w:r w:rsidRPr="004D3D1F">
        <w:rPr>
          <w:rFonts w:ascii="Times New Roman" w:hAnsi="Times New Roman" w:cs="Times New Roman"/>
          <w:b/>
          <w:bCs/>
          <w:i/>
          <w:iCs/>
          <w:sz w:val="24"/>
          <w:szCs w:val="24"/>
          <w:lang w:val="lv-LV"/>
        </w:rPr>
        <w:t xml:space="preserve"> Informācija par i</w:t>
      </w:r>
      <w:r w:rsidR="00216702" w:rsidRPr="004D3D1F">
        <w:rPr>
          <w:rFonts w:ascii="Times New Roman" w:hAnsi="Times New Roman" w:cs="Times New Roman"/>
          <w:b/>
          <w:bCs/>
          <w:i/>
          <w:iCs/>
          <w:sz w:val="24"/>
          <w:szCs w:val="24"/>
          <w:lang w:val="lv-LV"/>
        </w:rPr>
        <w:t xml:space="preserve">zglītības iestādes </w:t>
      </w:r>
      <w:r w:rsidRPr="004D3D1F">
        <w:rPr>
          <w:rFonts w:ascii="Times New Roman" w:hAnsi="Times New Roman" w:cs="Times New Roman"/>
          <w:b/>
          <w:bCs/>
          <w:i/>
          <w:iCs/>
          <w:sz w:val="24"/>
          <w:szCs w:val="24"/>
          <w:lang w:val="lv-LV"/>
        </w:rPr>
        <w:t>iegūtajiem 2</w:t>
      </w:r>
      <w:r w:rsidR="004E074C" w:rsidRPr="004D3D1F">
        <w:rPr>
          <w:rFonts w:ascii="Times New Roman" w:hAnsi="Times New Roman" w:cs="Times New Roman"/>
          <w:b/>
          <w:bCs/>
          <w:i/>
          <w:iCs/>
          <w:sz w:val="24"/>
          <w:szCs w:val="24"/>
          <w:lang w:val="lv-LV"/>
        </w:rPr>
        <w:t>-</w:t>
      </w:r>
      <w:r w:rsidRPr="004D3D1F">
        <w:rPr>
          <w:rFonts w:ascii="Times New Roman" w:hAnsi="Times New Roman" w:cs="Times New Roman"/>
          <w:b/>
          <w:bCs/>
          <w:i/>
          <w:iCs/>
          <w:sz w:val="24"/>
          <w:szCs w:val="24"/>
          <w:lang w:val="lv-LV"/>
        </w:rPr>
        <w:t>3 galvenajiem</w:t>
      </w:r>
      <w:r w:rsidR="004E074C" w:rsidRPr="004D3D1F">
        <w:rPr>
          <w:rFonts w:ascii="Times New Roman" w:hAnsi="Times New Roman" w:cs="Times New Roman"/>
          <w:b/>
          <w:bCs/>
          <w:i/>
          <w:iCs/>
          <w:sz w:val="24"/>
          <w:szCs w:val="24"/>
          <w:lang w:val="lv-LV"/>
        </w:rPr>
        <w:t xml:space="preserve"> secinājumi</w:t>
      </w:r>
      <w:r w:rsidR="00EB0AC8" w:rsidRPr="004D3D1F">
        <w:rPr>
          <w:rFonts w:ascii="Times New Roman" w:hAnsi="Times New Roman" w:cs="Times New Roman"/>
          <w:b/>
          <w:bCs/>
          <w:i/>
          <w:iCs/>
          <w:sz w:val="24"/>
          <w:szCs w:val="24"/>
          <w:lang w:val="lv-LV"/>
        </w:rPr>
        <w:t>em</w:t>
      </w:r>
      <w:r w:rsidR="004E074C" w:rsidRPr="004D3D1F">
        <w:rPr>
          <w:rFonts w:ascii="Times New Roman" w:hAnsi="Times New Roman" w:cs="Times New Roman"/>
          <w:b/>
          <w:bCs/>
          <w:i/>
          <w:iCs/>
          <w:sz w:val="24"/>
          <w:szCs w:val="24"/>
          <w:lang w:val="lv-LV"/>
        </w:rPr>
        <w:t xml:space="preserve"> par </w:t>
      </w:r>
      <w:r w:rsidR="00EB0AC8" w:rsidRPr="004D3D1F">
        <w:rPr>
          <w:rFonts w:ascii="Times New Roman" w:hAnsi="Times New Roman" w:cs="Times New Roman"/>
          <w:b/>
          <w:bCs/>
          <w:i/>
          <w:iCs/>
          <w:sz w:val="24"/>
          <w:szCs w:val="24"/>
          <w:lang w:val="lv-LV"/>
        </w:rPr>
        <w:t>mācību stundu vērošanā</w:t>
      </w:r>
      <w:r w:rsidR="004E074C" w:rsidRPr="004D3D1F">
        <w:rPr>
          <w:rFonts w:ascii="Times New Roman" w:hAnsi="Times New Roman" w:cs="Times New Roman"/>
          <w:b/>
          <w:bCs/>
          <w:i/>
          <w:iCs/>
          <w:sz w:val="24"/>
          <w:szCs w:val="24"/>
          <w:lang w:val="lv-LV"/>
        </w:rPr>
        <w:t xml:space="preserve"> </w:t>
      </w:r>
      <w:r w:rsidR="00EB0AC8" w:rsidRPr="004D3D1F">
        <w:rPr>
          <w:rFonts w:ascii="Times New Roman" w:hAnsi="Times New Roman" w:cs="Times New Roman"/>
          <w:b/>
          <w:bCs/>
          <w:i/>
          <w:iCs/>
          <w:sz w:val="24"/>
          <w:szCs w:val="24"/>
          <w:lang w:val="lv-LV"/>
        </w:rPr>
        <w:t xml:space="preserve">iegūtajiem </w:t>
      </w:r>
      <w:r w:rsidR="004E074C" w:rsidRPr="004D3D1F">
        <w:rPr>
          <w:rFonts w:ascii="Times New Roman" w:hAnsi="Times New Roman" w:cs="Times New Roman"/>
          <w:b/>
          <w:bCs/>
          <w:i/>
          <w:iCs/>
          <w:sz w:val="24"/>
          <w:szCs w:val="24"/>
          <w:lang w:val="lv-LV"/>
        </w:rPr>
        <w:t>datiem</w:t>
      </w:r>
      <w:r w:rsidR="00EB0AC8" w:rsidRPr="004D3D1F">
        <w:rPr>
          <w:rFonts w:ascii="Times New Roman" w:hAnsi="Times New Roman" w:cs="Times New Roman"/>
          <w:b/>
          <w:bCs/>
          <w:i/>
          <w:iCs/>
          <w:sz w:val="24"/>
          <w:szCs w:val="24"/>
          <w:lang w:val="lv-LV"/>
        </w:rPr>
        <w:t xml:space="preserve"> un informāciju:</w:t>
      </w:r>
      <w:r w:rsidR="004C7956" w:rsidRPr="004D3D1F">
        <w:rPr>
          <w:lang w:val="lv-LV"/>
        </w:rPr>
        <w:t xml:space="preserve"> </w:t>
      </w:r>
    </w:p>
    <w:p w14:paraId="47A27845" w14:textId="77777777" w:rsidR="000043F7" w:rsidRPr="0077449C" w:rsidRDefault="00697453" w:rsidP="0077449C">
      <w:pPr>
        <w:spacing w:after="0" w:line="240" w:lineRule="auto"/>
        <w:jc w:val="both"/>
        <w:rPr>
          <w:rFonts w:ascii="Times New Roman" w:hAnsi="Times New Roman" w:cs="Times New Roman"/>
          <w:lang w:val="lv-LV"/>
        </w:rPr>
      </w:pPr>
      <w:r w:rsidRPr="0077449C">
        <w:rPr>
          <w:sz w:val="24"/>
          <w:szCs w:val="24"/>
          <w:lang w:val="lv-LV"/>
        </w:rPr>
        <w:t>S</w:t>
      </w:r>
      <w:r w:rsidR="004C7956" w:rsidRPr="0077449C">
        <w:rPr>
          <w:rFonts w:ascii="Times New Roman" w:hAnsi="Times New Roman" w:cs="Times New Roman"/>
          <w:bCs/>
          <w:iCs/>
          <w:sz w:val="24"/>
          <w:szCs w:val="24"/>
          <w:lang w:val="lv-LV"/>
        </w:rPr>
        <w:t>kolā strādā profesionāli pedagogi, mācību process norit</w:t>
      </w:r>
      <w:r w:rsidR="004C7956" w:rsidRPr="0077449C">
        <w:rPr>
          <w:lang w:val="lv-LV"/>
        </w:rPr>
        <w:t xml:space="preserve"> </w:t>
      </w:r>
      <w:r w:rsidR="004C7956" w:rsidRPr="0077449C">
        <w:rPr>
          <w:rFonts w:ascii="Times New Roman" w:hAnsi="Times New Roman" w:cs="Times New Roman"/>
          <w:bCs/>
          <w:iCs/>
          <w:sz w:val="24"/>
          <w:szCs w:val="24"/>
          <w:lang w:val="lv-LV"/>
        </w:rPr>
        <w:t>kvalit</w:t>
      </w:r>
      <w:r w:rsidR="00EA18A9" w:rsidRPr="0077449C">
        <w:rPr>
          <w:rFonts w:ascii="Times New Roman" w:hAnsi="Times New Roman" w:cs="Times New Roman"/>
          <w:bCs/>
          <w:iCs/>
          <w:sz w:val="24"/>
          <w:szCs w:val="24"/>
          <w:lang w:val="lv-LV"/>
        </w:rPr>
        <w:t>a</w:t>
      </w:r>
      <w:r w:rsidR="004C7956" w:rsidRPr="0077449C">
        <w:rPr>
          <w:rFonts w:ascii="Times New Roman" w:hAnsi="Times New Roman" w:cs="Times New Roman"/>
          <w:bCs/>
          <w:iCs/>
          <w:sz w:val="24"/>
          <w:szCs w:val="24"/>
          <w:lang w:val="lv-LV"/>
        </w:rPr>
        <w:t>tīvi.</w:t>
      </w:r>
      <w:r w:rsidRPr="0077449C">
        <w:rPr>
          <w:rFonts w:ascii="Times New Roman" w:hAnsi="Times New Roman" w:cs="Times New Roman"/>
          <w:bCs/>
          <w:iCs/>
          <w:sz w:val="24"/>
          <w:szCs w:val="24"/>
          <w:lang w:val="lv-LV"/>
        </w:rPr>
        <w:t xml:space="preserve"> </w:t>
      </w:r>
      <w:r w:rsidR="0077449C" w:rsidRPr="0077449C">
        <w:rPr>
          <w:rFonts w:ascii="Times New Roman" w:hAnsi="Times New Roman" w:cs="Times New Roman"/>
          <w:bCs/>
          <w:iCs/>
          <w:sz w:val="24"/>
          <w:szCs w:val="24"/>
          <w:lang w:val="lv-LV"/>
        </w:rPr>
        <w:t>Skolas pedagogi arī turpmāk</w:t>
      </w:r>
      <w:r w:rsidRPr="0077449C">
        <w:rPr>
          <w:rFonts w:ascii="Times New Roman" w:eastAsia="Times New Roman" w:hAnsi="Times New Roman" w:cs="Times New Roman"/>
          <w:bCs/>
          <w:iCs/>
          <w:sz w:val="24"/>
          <w:szCs w:val="24"/>
          <w:lang w:val="lv-LV"/>
        </w:rPr>
        <w:t xml:space="preserve"> veiks papildus darbu ar tiem</w:t>
      </w:r>
      <w:r w:rsidR="0077449C" w:rsidRPr="0077449C">
        <w:rPr>
          <w:rFonts w:ascii="Times New Roman" w:eastAsia="Times New Roman" w:hAnsi="Times New Roman" w:cs="Times New Roman"/>
          <w:bCs/>
          <w:iCs/>
          <w:sz w:val="24"/>
          <w:szCs w:val="24"/>
          <w:lang w:val="lv-LV"/>
        </w:rPr>
        <w:t xml:space="preserve"> audzēkņiem</w:t>
      </w:r>
      <w:r w:rsidRPr="0077449C">
        <w:rPr>
          <w:rFonts w:ascii="Times New Roman" w:eastAsia="Times New Roman" w:hAnsi="Times New Roman" w:cs="Times New Roman"/>
          <w:bCs/>
          <w:iCs/>
          <w:sz w:val="24"/>
          <w:szCs w:val="24"/>
          <w:lang w:val="lv-LV"/>
        </w:rPr>
        <w:t>, k</w:t>
      </w:r>
      <w:r w:rsidR="0077449C" w:rsidRPr="0077449C">
        <w:rPr>
          <w:rFonts w:ascii="Times New Roman" w:eastAsia="Times New Roman" w:hAnsi="Times New Roman" w:cs="Times New Roman"/>
          <w:bCs/>
          <w:iCs/>
          <w:sz w:val="24"/>
          <w:szCs w:val="24"/>
          <w:lang w:val="lv-LV"/>
        </w:rPr>
        <w:t>urie</w:t>
      </w:r>
      <w:r w:rsidRPr="0077449C">
        <w:rPr>
          <w:rFonts w:ascii="Times New Roman" w:eastAsia="Times New Roman" w:hAnsi="Times New Roman" w:cs="Times New Roman"/>
          <w:bCs/>
          <w:iCs/>
          <w:sz w:val="24"/>
          <w:szCs w:val="24"/>
          <w:lang w:val="lv-LV"/>
        </w:rPr>
        <w:t>m ir grūtības ar mācību vielas apgūšanu</w:t>
      </w:r>
      <w:r w:rsidR="004D3D1F" w:rsidRPr="0077449C">
        <w:rPr>
          <w:rFonts w:ascii="Times New Roman" w:eastAsia="Times New Roman" w:hAnsi="Times New Roman" w:cs="Times New Roman"/>
          <w:bCs/>
          <w:iCs/>
          <w:sz w:val="24"/>
          <w:szCs w:val="24"/>
          <w:lang w:val="lv-LV"/>
        </w:rPr>
        <w:t xml:space="preserve">. </w:t>
      </w:r>
      <w:r w:rsidR="0077449C" w:rsidRPr="0077449C">
        <w:rPr>
          <w:rFonts w:ascii="Times New Roman" w:hAnsi="Times New Roman" w:cs="Times New Roman"/>
          <w:bCs/>
          <w:lang w:val="lv-LV"/>
        </w:rPr>
        <w:t>Skola</w:t>
      </w:r>
      <w:r w:rsidRPr="0077449C">
        <w:rPr>
          <w:rFonts w:ascii="Times New Roman" w:hAnsi="Times New Roman" w:cs="Times New Roman"/>
          <w:bCs/>
          <w:lang w:val="lv-LV"/>
        </w:rPr>
        <w:t xml:space="preserve"> mērķtiecīgi atbalsta izglītojamos pastāvīgi uzlabot un stiprināt savus mācību un prasmju rezultātus.</w:t>
      </w:r>
      <w:r w:rsidRPr="0077449C">
        <w:rPr>
          <w:rFonts w:ascii="Times New Roman" w:eastAsia="Times New Roman" w:hAnsi="Times New Roman" w:cs="Times New Roman"/>
          <w:bCs/>
          <w:lang w:val="lv-LV"/>
        </w:rPr>
        <w:t xml:space="preserve"> Audzēkņi piedalās skolas, nacionāla un starptautiska mēroga konkursos gūstot labus panākumus. </w:t>
      </w:r>
      <w:r w:rsidR="0077449C">
        <w:rPr>
          <w:rFonts w:ascii="Times New Roman" w:hAnsi="Times New Roman" w:cs="Times New Roman"/>
          <w:lang w:val="lv-LV"/>
        </w:rPr>
        <w:t>Skolas</w:t>
      </w:r>
      <w:r w:rsidRPr="0077449C">
        <w:rPr>
          <w:rFonts w:ascii="Times New Roman" w:hAnsi="Times New Roman" w:cs="Times New Roman"/>
          <w:lang w:val="lv-LV"/>
        </w:rPr>
        <w:t xml:space="preserve"> audzēkņiem  ir augsti sasniegumi starptautisk</w:t>
      </w:r>
      <w:r w:rsidR="008407EB">
        <w:rPr>
          <w:rFonts w:ascii="Times New Roman" w:hAnsi="Times New Roman" w:cs="Times New Roman"/>
          <w:lang w:val="lv-LV"/>
        </w:rPr>
        <w:t>a</w:t>
      </w:r>
      <w:r w:rsidRPr="0077449C">
        <w:rPr>
          <w:rFonts w:ascii="Times New Roman" w:hAnsi="Times New Roman" w:cs="Times New Roman"/>
          <w:lang w:val="lv-LV"/>
        </w:rPr>
        <w:t xml:space="preserve"> mērog</w:t>
      </w:r>
      <w:r w:rsidR="008407EB">
        <w:rPr>
          <w:rFonts w:ascii="Times New Roman" w:hAnsi="Times New Roman" w:cs="Times New Roman"/>
          <w:lang w:val="lv-LV"/>
        </w:rPr>
        <w:t>a</w:t>
      </w:r>
      <w:r w:rsidR="008407EB" w:rsidRPr="008407EB">
        <w:rPr>
          <w:rFonts w:ascii="Times New Roman" w:hAnsi="Times New Roman" w:cs="Times New Roman"/>
          <w:lang w:val="lv-LV"/>
        </w:rPr>
        <w:t xml:space="preserve"> </w:t>
      </w:r>
      <w:r w:rsidR="008407EB" w:rsidRPr="0077449C">
        <w:rPr>
          <w:rFonts w:ascii="Times New Roman" w:hAnsi="Times New Roman" w:cs="Times New Roman"/>
          <w:lang w:val="lv-LV"/>
        </w:rPr>
        <w:t>konkursos</w:t>
      </w:r>
      <w:r w:rsidR="008407EB">
        <w:rPr>
          <w:rFonts w:ascii="Times New Roman" w:hAnsi="Times New Roman" w:cs="Times New Roman"/>
          <w:lang w:val="lv-LV"/>
        </w:rPr>
        <w:t>.</w:t>
      </w:r>
    </w:p>
    <w:p w14:paraId="3EECDAD0" w14:textId="77777777" w:rsidR="00EB0AC8" w:rsidRPr="000043F7" w:rsidRDefault="00EB0AC8" w:rsidP="00D3172A">
      <w:pPr>
        <w:pStyle w:val="ListParagraph"/>
        <w:numPr>
          <w:ilvl w:val="1"/>
          <w:numId w:val="23"/>
        </w:numPr>
        <w:spacing w:after="0" w:line="240" w:lineRule="auto"/>
        <w:jc w:val="both"/>
        <w:rPr>
          <w:rFonts w:ascii="Times New Roman" w:hAnsi="Times New Roman" w:cs="Times New Roman"/>
          <w:b/>
          <w:bCs/>
          <w:i/>
          <w:iCs/>
          <w:sz w:val="24"/>
          <w:szCs w:val="24"/>
          <w:lang w:val="lv-LV"/>
        </w:rPr>
      </w:pPr>
    </w:p>
    <w:tbl>
      <w:tblPr>
        <w:tblStyle w:val="TableGrid"/>
        <w:tblW w:w="0" w:type="auto"/>
        <w:tblInd w:w="720" w:type="dxa"/>
        <w:tblLook w:val="04A0" w:firstRow="1" w:lastRow="0" w:firstColumn="1" w:lastColumn="0" w:noHBand="0" w:noVBand="1"/>
      </w:tblPr>
      <w:tblGrid>
        <w:gridCol w:w="6115"/>
        <w:gridCol w:w="6115"/>
      </w:tblGrid>
      <w:tr w:rsidR="0043709F" w:rsidRPr="0091130F" w14:paraId="19394898" w14:textId="77777777" w:rsidTr="0077449C">
        <w:tc>
          <w:tcPr>
            <w:tcW w:w="6115" w:type="dxa"/>
          </w:tcPr>
          <w:p w14:paraId="1F933F0C" w14:textId="77777777" w:rsidR="00EB0AC8" w:rsidRDefault="00697453" w:rsidP="00EB0AC8">
            <w:pPr>
              <w:pStyle w:val="ListParagraph"/>
              <w:ind w:left="0"/>
              <w:jc w:val="both"/>
              <w:rPr>
                <w:rFonts w:ascii="Times New Roman" w:hAnsi="Times New Roman" w:cs="Times New Roman"/>
                <w:b/>
                <w:bCs/>
                <w:i/>
                <w:iCs/>
                <w:sz w:val="24"/>
                <w:szCs w:val="24"/>
                <w:lang w:val="lv-LV"/>
              </w:rPr>
            </w:pPr>
            <w:bookmarkStart w:id="6" w:name="_Hlk147487846"/>
            <w:r>
              <w:rPr>
                <w:rFonts w:ascii="Times New Roman" w:hAnsi="Times New Roman" w:cs="Times New Roman"/>
                <w:b/>
                <w:bCs/>
                <w:i/>
                <w:iCs/>
                <w:sz w:val="24"/>
                <w:szCs w:val="24"/>
                <w:lang w:val="lv-LV"/>
              </w:rPr>
              <w:t>Izglītības iestādes vadības un dibinātāja iegūtie secinājumi</w:t>
            </w:r>
          </w:p>
        </w:tc>
        <w:tc>
          <w:tcPr>
            <w:tcW w:w="6115" w:type="dxa"/>
          </w:tcPr>
          <w:p w14:paraId="6EE66EE5" w14:textId="77777777" w:rsidR="00EB0AC8" w:rsidRPr="0077449C" w:rsidRDefault="00697453" w:rsidP="00EB0AC8">
            <w:pPr>
              <w:pStyle w:val="ListParagraph"/>
              <w:ind w:left="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Vajadzības gadījumā p</w:t>
            </w:r>
            <w:r w:rsidR="00E66161" w:rsidRPr="0077449C">
              <w:rPr>
                <w:rFonts w:ascii="Times New Roman" w:hAnsi="Times New Roman" w:cs="Times New Roman"/>
                <w:bCs/>
                <w:iCs/>
                <w:sz w:val="24"/>
                <w:szCs w:val="24"/>
                <w:lang w:val="lv-LV"/>
              </w:rPr>
              <w:t>apildināt skolas mācību programmas ar Obojas, Fagota, Arfas un Ērģeļu spēles programmām.</w:t>
            </w:r>
          </w:p>
        </w:tc>
      </w:tr>
      <w:bookmarkEnd w:id="6"/>
      <w:tr w:rsidR="0043709F" w:rsidRPr="0091130F" w14:paraId="4B5CF5B5" w14:textId="77777777" w:rsidTr="0077449C">
        <w:tc>
          <w:tcPr>
            <w:tcW w:w="6115" w:type="dxa"/>
          </w:tcPr>
          <w:p w14:paraId="45A2BD5E" w14:textId="77777777" w:rsidR="0077449C" w:rsidRDefault="00697453" w:rsidP="0077449C">
            <w:pPr>
              <w:pStyle w:val="ListParagraph"/>
              <w:ind w:left="0"/>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Izglītības iestādes Pedagoģiskās padomes iegūtie secinājumi</w:t>
            </w:r>
          </w:p>
        </w:tc>
        <w:tc>
          <w:tcPr>
            <w:tcW w:w="6115" w:type="dxa"/>
          </w:tcPr>
          <w:p w14:paraId="0F47AA4D" w14:textId="77777777" w:rsidR="0077449C" w:rsidRPr="0077449C" w:rsidRDefault="00697453" w:rsidP="0077449C">
            <w:pPr>
              <w:pStyle w:val="ListParagraph"/>
              <w:ind w:left="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Vajadzības gadījumā p</w:t>
            </w:r>
            <w:r w:rsidRPr="0077449C">
              <w:rPr>
                <w:rFonts w:ascii="Times New Roman" w:hAnsi="Times New Roman" w:cs="Times New Roman"/>
                <w:bCs/>
                <w:iCs/>
                <w:sz w:val="24"/>
                <w:szCs w:val="24"/>
                <w:lang w:val="lv-LV"/>
              </w:rPr>
              <w:t>apildināt skolas mācību programmas ar Obojas, Fagota, Arfas un Ērģeļu spēles programmām.</w:t>
            </w:r>
          </w:p>
        </w:tc>
      </w:tr>
    </w:tbl>
    <w:p w14:paraId="484B0143" w14:textId="77777777" w:rsidR="00EB0AC8" w:rsidRPr="00FE34B2" w:rsidRDefault="00EB0AC8" w:rsidP="00EB0AC8">
      <w:pPr>
        <w:pStyle w:val="ListParagraph"/>
        <w:spacing w:after="0" w:line="240" w:lineRule="auto"/>
        <w:jc w:val="both"/>
        <w:rPr>
          <w:rFonts w:ascii="Times New Roman" w:hAnsi="Times New Roman" w:cs="Times New Roman"/>
          <w:b/>
          <w:bCs/>
          <w:iCs/>
          <w:sz w:val="24"/>
          <w:szCs w:val="24"/>
          <w:lang w:val="lv-LV"/>
        </w:rPr>
      </w:pPr>
    </w:p>
    <w:p w14:paraId="007C3F63" w14:textId="77777777" w:rsidR="00216702" w:rsidRPr="00216702" w:rsidRDefault="00216702" w:rsidP="00216702">
      <w:pPr>
        <w:pStyle w:val="ListParagraph"/>
        <w:spacing w:after="0" w:line="240" w:lineRule="auto"/>
        <w:jc w:val="both"/>
        <w:rPr>
          <w:rFonts w:ascii="Times New Roman" w:hAnsi="Times New Roman" w:cs="Times New Roman"/>
          <w:b/>
          <w:bCs/>
          <w:sz w:val="24"/>
          <w:szCs w:val="24"/>
          <w:lang w:val="lv-LV"/>
        </w:rPr>
      </w:pPr>
    </w:p>
    <w:p w14:paraId="3998567D" w14:textId="77777777" w:rsidR="008326E5" w:rsidRPr="007B4C22" w:rsidRDefault="00697453" w:rsidP="00C413EA">
      <w:pPr>
        <w:pStyle w:val="ListParagraph"/>
        <w:numPr>
          <w:ilvl w:val="1"/>
          <w:numId w:val="23"/>
        </w:numPr>
        <w:rPr>
          <w:rFonts w:ascii="Times New Roman" w:eastAsia="Times New Roman" w:hAnsi="Times New Roman" w:cs="Times New Roman"/>
          <w:b/>
          <w:bCs/>
          <w:iCs/>
          <w:sz w:val="24"/>
          <w:szCs w:val="24"/>
          <w:lang w:val="lv-LV"/>
        </w:rPr>
      </w:pPr>
      <w:r>
        <w:rPr>
          <w:rFonts w:ascii="Times New Roman" w:eastAsia="Times New Roman" w:hAnsi="Times New Roman" w:cs="Times New Roman"/>
          <w:b/>
          <w:bCs/>
          <w:i/>
          <w:iCs/>
          <w:sz w:val="24"/>
          <w:szCs w:val="24"/>
          <w:lang w:val="lv-LV"/>
        </w:rPr>
        <w:t xml:space="preserve"> </w:t>
      </w:r>
      <w:r w:rsidRPr="00C413EA">
        <w:rPr>
          <w:rFonts w:ascii="Times New Roman" w:eastAsia="Times New Roman" w:hAnsi="Times New Roman" w:cs="Times New Roman"/>
          <w:b/>
          <w:bCs/>
          <w:i/>
          <w:iCs/>
          <w:sz w:val="24"/>
          <w:szCs w:val="24"/>
          <w:lang w:val="lv-LV"/>
        </w:rPr>
        <w:t xml:space="preserve">Pašvērtēšanā izmantotā kvalitātes vērtēšanas metode (-es): </w:t>
      </w:r>
      <w:r w:rsidR="00C413EA" w:rsidRPr="008407EB">
        <w:rPr>
          <w:rFonts w:ascii="Times New Roman" w:eastAsia="Times New Roman" w:hAnsi="Times New Roman" w:cs="Times New Roman"/>
          <w:bCs/>
          <w:iCs/>
          <w:sz w:val="24"/>
          <w:szCs w:val="24"/>
          <w:lang w:val="lv-LV"/>
        </w:rPr>
        <w:t xml:space="preserve">Izglītības iestāde, iesaistoties administrācijai, pedagogiem, izglītojamiem, vecākiem ir izstrādājusi mācību sasniegumu vērtēšanas kārtību, kas nodrošina katra izglītojamā </w:t>
      </w:r>
      <w:r w:rsidR="008407EB">
        <w:rPr>
          <w:rFonts w:ascii="Times New Roman" w:eastAsia="Times New Roman" w:hAnsi="Times New Roman" w:cs="Times New Roman"/>
          <w:bCs/>
          <w:iCs/>
          <w:sz w:val="24"/>
          <w:szCs w:val="24"/>
          <w:lang w:val="lv-LV"/>
        </w:rPr>
        <w:t>objektīvu vērtējumu</w:t>
      </w:r>
      <w:r w:rsidR="00C413EA" w:rsidRPr="008407EB">
        <w:rPr>
          <w:rFonts w:ascii="Times New Roman" w:eastAsia="Times New Roman" w:hAnsi="Times New Roman" w:cs="Times New Roman"/>
          <w:bCs/>
          <w:iCs/>
          <w:sz w:val="24"/>
          <w:szCs w:val="24"/>
          <w:lang w:val="lv-LV"/>
        </w:rPr>
        <w:t>. Tā ir sistēmiska, iekļaujoša, atklāta un metodiski daudzveidīga.</w:t>
      </w:r>
      <w:r w:rsidR="00C413EA" w:rsidRPr="007B4C22">
        <w:rPr>
          <w:rFonts w:ascii="Times New Roman" w:eastAsia="Times New Roman" w:hAnsi="Times New Roman" w:cs="Times New Roman"/>
          <w:b/>
          <w:bCs/>
          <w:iCs/>
          <w:sz w:val="24"/>
          <w:szCs w:val="24"/>
          <w:lang w:val="lv-LV"/>
        </w:rPr>
        <w:t xml:space="preserve"> </w:t>
      </w:r>
    </w:p>
    <w:p w14:paraId="243AC29E" w14:textId="77777777" w:rsidR="002A7A4B" w:rsidRDefault="002A7A4B" w:rsidP="008326E5">
      <w:pPr>
        <w:spacing w:after="0" w:line="240" w:lineRule="auto"/>
        <w:jc w:val="both"/>
        <w:rPr>
          <w:rFonts w:ascii="Times New Roman" w:eastAsia="Times New Roman" w:hAnsi="Times New Roman" w:cs="Times New Roman"/>
          <w:sz w:val="24"/>
          <w:szCs w:val="24"/>
          <w:lang w:val="lv-LV"/>
        </w:rPr>
      </w:pPr>
    </w:p>
    <w:p w14:paraId="7D48F818" w14:textId="77777777" w:rsidR="008326E5" w:rsidRPr="002A7A4B" w:rsidRDefault="00697453" w:rsidP="0097263F">
      <w:pPr>
        <w:pStyle w:val="ListParagraph"/>
        <w:numPr>
          <w:ilvl w:val="1"/>
          <w:numId w:val="23"/>
        </w:numPr>
        <w:spacing w:after="0" w:line="240" w:lineRule="auto"/>
        <w:jc w:val="both"/>
        <w:rPr>
          <w:rFonts w:ascii="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Pr="002A7A4B">
        <w:rPr>
          <w:rFonts w:ascii="Times New Roman" w:eastAsia="Times New Roman" w:hAnsi="Times New Roman" w:cs="Times New Roman"/>
          <w:b/>
          <w:bCs/>
          <w:i/>
          <w:iCs/>
          <w:sz w:val="24"/>
          <w:szCs w:val="24"/>
          <w:lang w:val="lv-LV"/>
        </w:rPr>
        <w:t>Kritērija “</w:t>
      </w:r>
      <w:r w:rsidR="00EB0AC8">
        <w:rPr>
          <w:rFonts w:ascii="Times New Roman" w:eastAsia="Times New Roman" w:hAnsi="Times New Roman" w:cs="Times New Roman"/>
          <w:b/>
          <w:bCs/>
          <w:i/>
          <w:iCs/>
          <w:sz w:val="24"/>
          <w:szCs w:val="24"/>
          <w:lang w:val="lv-LV"/>
        </w:rPr>
        <w:t>Mācīšana un mācīšanās</w:t>
      </w:r>
      <w:r w:rsidRPr="002A7A4B">
        <w:rPr>
          <w:rFonts w:ascii="Times New Roman" w:eastAsia="Times New Roman" w:hAnsi="Times New Roman" w:cs="Times New Roman"/>
          <w:b/>
          <w:bCs/>
          <w:i/>
          <w:iCs/>
          <w:sz w:val="24"/>
          <w:szCs w:val="24"/>
          <w:lang w:val="lv-LV"/>
        </w:rPr>
        <w:t>” pašvērtēšanā iegūtais rezultāts atbilst kvalitātes vērtējuma līmenim … (Izcili / Ļoti labi / Labi / Jāpilnveido / Nepietiekami).</w:t>
      </w:r>
    </w:p>
    <w:p w14:paraId="7362A29B" w14:textId="77777777" w:rsidR="008326E5" w:rsidRPr="002213B6" w:rsidRDefault="008326E5" w:rsidP="008326E5">
      <w:pPr>
        <w:pStyle w:val="ListParagraph"/>
        <w:spacing w:after="0" w:line="240" w:lineRule="auto"/>
        <w:jc w:val="both"/>
        <w:rPr>
          <w:rFonts w:ascii="Times New Roman" w:hAnsi="Times New Roman" w:cs="Times New Roman"/>
          <w:sz w:val="24"/>
          <w:szCs w:val="24"/>
          <w:lang w:val="lv-LV"/>
        </w:rPr>
      </w:pPr>
    </w:p>
    <w:tbl>
      <w:tblPr>
        <w:tblStyle w:val="TableGrid"/>
        <w:tblW w:w="12611" w:type="dxa"/>
        <w:jc w:val="center"/>
        <w:tblLook w:val="04A0" w:firstRow="1" w:lastRow="0" w:firstColumn="1" w:lastColumn="0" w:noHBand="0" w:noVBand="1"/>
      </w:tblPr>
      <w:tblGrid>
        <w:gridCol w:w="819"/>
        <w:gridCol w:w="4947"/>
        <w:gridCol w:w="1108"/>
        <w:gridCol w:w="3757"/>
        <w:gridCol w:w="1980"/>
      </w:tblGrid>
      <w:tr w:rsidR="0043709F" w14:paraId="4CF78929" w14:textId="77777777" w:rsidTr="00670B5A">
        <w:trPr>
          <w:jc w:val="center"/>
        </w:trPr>
        <w:tc>
          <w:tcPr>
            <w:tcW w:w="822" w:type="dxa"/>
          </w:tcPr>
          <w:p w14:paraId="2A05181C" w14:textId="77777777" w:rsidR="009068A4" w:rsidRPr="002A7A4B" w:rsidRDefault="00697453" w:rsidP="00461553">
            <w:pPr>
              <w:pStyle w:val="ListParagraph"/>
              <w:ind w:left="1450" w:hanging="1450"/>
              <w:rPr>
                <w:rFonts w:ascii="Times New Roman" w:eastAsia="Times New Roman" w:hAnsi="Times New Roman" w:cs="Times New Roman"/>
                <w:lang w:val="lv-LV"/>
              </w:rPr>
            </w:pPr>
            <w:r>
              <w:rPr>
                <w:rFonts w:ascii="Times New Roman" w:eastAsia="Times New Roman" w:hAnsi="Times New Roman" w:cs="Times New Roman"/>
                <w:lang w:val="lv-LV"/>
              </w:rPr>
              <w:t>NPK</w:t>
            </w:r>
          </w:p>
        </w:tc>
        <w:tc>
          <w:tcPr>
            <w:tcW w:w="5036" w:type="dxa"/>
          </w:tcPr>
          <w:p w14:paraId="207AB122" w14:textId="77777777" w:rsidR="009068A4" w:rsidRPr="002A7A4B" w:rsidRDefault="00697453" w:rsidP="0085434C">
            <w:pPr>
              <w:pStyle w:val="ListParagraph"/>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Rezultatīvā rādītāja nosaukums</w:t>
            </w:r>
          </w:p>
        </w:tc>
        <w:tc>
          <w:tcPr>
            <w:tcW w:w="941" w:type="dxa"/>
          </w:tcPr>
          <w:p w14:paraId="1DEA195B" w14:textId="77777777" w:rsidR="009068A4" w:rsidRPr="002A7A4B" w:rsidRDefault="00697453" w:rsidP="0085434C">
            <w:pPr>
              <w:pStyle w:val="ListParagraph"/>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Kvalitātes līme</w:t>
            </w:r>
            <w:r>
              <w:rPr>
                <w:rFonts w:ascii="Times New Roman" w:eastAsia="Times New Roman" w:hAnsi="Times New Roman" w:cs="Times New Roman"/>
                <w:lang w:val="lv-LV"/>
              </w:rPr>
              <w:t xml:space="preserve">ņa </w:t>
            </w:r>
            <w:r w:rsidRPr="002A7A4B">
              <w:rPr>
                <w:rFonts w:ascii="Times New Roman" w:eastAsia="Times New Roman" w:hAnsi="Times New Roman" w:cs="Times New Roman"/>
                <w:lang w:val="lv-LV"/>
              </w:rPr>
              <w:t>vērtējums punktos</w:t>
            </w:r>
          </w:p>
        </w:tc>
        <w:tc>
          <w:tcPr>
            <w:tcW w:w="3820" w:type="dxa"/>
          </w:tcPr>
          <w:p w14:paraId="38DB6DC8" w14:textId="77777777" w:rsidR="009068A4" w:rsidRPr="002A7A4B" w:rsidRDefault="00697453" w:rsidP="0085434C">
            <w:pPr>
              <w:pStyle w:val="ListParagraph"/>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Stiprās puses</w:t>
            </w:r>
          </w:p>
        </w:tc>
        <w:tc>
          <w:tcPr>
            <w:tcW w:w="1992" w:type="dxa"/>
          </w:tcPr>
          <w:p w14:paraId="550F7490" w14:textId="77777777" w:rsidR="009068A4" w:rsidRPr="002A7A4B" w:rsidRDefault="00697453" w:rsidP="0085434C">
            <w:pPr>
              <w:pStyle w:val="ListParagraph"/>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Turpmākās attīstības vajadzības</w:t>
            </w:r>
          </w:p>
        </w:tc>
      </w:tr>
      <w:tr w:rsidR="0043709F" w:rsidRPr="0091130F" w14:paraId="274BCB77" w14:textId="77777777" w:rsidTr="00670B5A">
        <w:trPr>
          <w:jc w:val="center"/>
        </w:trPr>
        <w:tc>
          <w:tcPr>
            <w:tcW w:w="822" w:type="dxa"/>
          </w:tcPr>
          <w:p w14:paraId="4F55C35C" w14:textId="77777777" w:rsidR="009068A4" w:rsidRDefault="00697453" w:rsidP="009068A4">
            <w:pPr>
              <w:ind w:left="1450" w:hanging="1450"/>
              <w:jc w:val="both"/>
              <w:rPr>
                <w:rFonts w:ascii="Times New Roman" w:hAnsi="Times New Roman" w:cs="Times New Roman"/>
                <w:bCs/>
                <w:lang w:val="lv-LV"/>
              </w:rPr>
            </w:pPr>
            <w:r>
              <w:rPr>
                <w:rFonts w:ascii="Times New Roman" w:hAnsi="Times New Roman" w:cs="Times New Roman"/>
                <w:bCs/>
                <w:lang w:val="lv-LV"/>
              </w:rPr>
              <w:t>2.</w:t>
            </w:r>
            <w:r w:rsidR="0097263F">
              <w:rPr>
                <w:rFonts w:ascii="Times New Roman" w:hAnsi="Times New Roman" w:cs="Times New Roman"/>
                <w:bCs/>
                <w:lang w:val="lv-LV"/>
              </w:rPr>
              <w:t>5</w:t>
            </w:r>
            <w:r>
              <w:rPr>
                <w:rFonts w:ascii="Times New Roman" w:hAnsi="Times New Roman" w:cs="Times New Roman"/>
                <w:bCs/>
                <w:lang w:val="lv-LV"/>
              </w:rPr>
              <w:t>.1.</w:t>
            </w:r>
          </w:p>
        </w:tc>
        <w:tc>
          <w:tcPr>
            <w:tcW w:w="5036" w:type="dxa"/>
          </w:tcPr>
          <w:p w14:paraId="2834759E" w14:textId="77777777" w:rsidR="009068A4" w:rsidRPr="002A7A4B" w:rsidRDefault="00697453" w:rsidP="006F44F5">
            <w:pPr>
              <w:jc w:val="both"/>
              <w:rPr>
                <w:rFonts w:ascii="Times New Roman" w:hAnsi="Times New Roman" w:cs="Times New Roman"/>
                <w:bCs/>
                <w:lang w:val="lv-LV"/>
              </w:rPr>
            </w:pPr>
            <w:r>
              <w:rPr>
                <w:rFonts w:ascii="Times New Roman" w:hAnsi="Times New Roman" w:cs="Times New Roman"/>
                <w:bCs/>
                <w:lang w:val="lv-LV"/>
              </w:rPr>
              <w:t>Izglītības iestādes izveidotā sistēma datu ieguvei par mācīšanas un mācīšanās kvalitāti un tās pilnveidei</w:t>
            </w:r>
            <w:r w:rsidR="00B144D5">
              <w:rPr>
                <w:rFonts w:ascii="Times New Roman" w:hAnsi="Times New Roman" w:cs="Times New Roman"/>
                <w:bCs/>
                <w:lang w:val="lv-LV"/>
              </w:rPr>
              <w:t xml:space="preserve"> (pielikumā jāpievieno mācību stundu/nodarbību vērošanā izmantotās anketas)</w:t>
            </w:r>
          </w:p>
        </w:tc>
        <w:tc>
          <w:tcPr>
            <w:tcW w:w="941" w:type="dxa"/>
          </w:tcPr>
          <w:p w14:paraId="7F90F607" w14:textId="77777777" w:rsidR="009068A4" w:rsidRPr="002A7A4B" w:rsidRDefault="00697453" w:rsidP="0085434C">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3820" w:type="dxa"/>
          </w:tcPr>
          <w:p w14:paraId="773B5D41" w14:textId="77777777" w:rsidR="009068A4" w:rsidRPr="003B4C48" w:rsidRDefault="00697453" w:rsidP="005932FF">
            <w:pPr>
              <w:pStyle w:val="ListParagraph"/>
              <w:ind w:left="0"/>
              <w:rPr>
                <w:rFonts w:ascii="Times New Roman" w:eastAsia="Times New Roman" w:hAnsi="Times New Roman" w:cs="Times New Roman"/>
                <w:lang w:val="lv-LV"/>
              </w:rPr>
            </w:pPr>
            <w:r w:rsidRPr="003B4C48">
              <w:rPr>
                <w:rFonts w:ascii="Times New Roman" w:eastAsia="Times New Roman" w:hAnsi="Times New Roman" w:cs="Times New Roman"/>
                <w:lang w:val="lv-LV"/>
              </w:rPr>
              <w:t>Izglītības iestādē ir izveidota mērķtiecīga sistēma mācīšanas un mācīšanās procesa kvalitātes izvērtēšanai. Izglītības iestādē tiek veikta mācību stundu vērošana</w:t>
            </w:r>
            <w:r w:rsidR="009B2830" w:rsidRPr="003B4C48">
              <w:rPr>
                <w:rFonts w:ascii="Times New Roman" w:eastAsia="Times New Roman" w:hAnsi="Times New Roman" w:cs="Times New Roman"/>
                <w:lang w:val="lv-LV"/>
              </w:rPr>
              <w:t xml:space="preserve">. Jaunie </w:t>
            </w:r>
            <w:r w:rsidR="007E30DD" w:rsidRPr="003B4C48">
              <w:rPr>
                <w:rFonts w:ascii="Times New Roman" w:eastAsia="Times New Roman" w:hAnsi="Times New Roman" w:cs="Times New Roman"/>
                <w:lang w:val="lv-LV"/>
              </w:rPr>
              <w:t>pedagogi pārņem pieredzi no pieredzes bagātajiem pedagogiem.</w:t>
            </w:r>
          </w:p>
        </w:tc>
        <w:tc>
          <w:tcPr>
            <w:tcW w:w="1992" w:type="dxa"/>
          </w:tcPr>
          <w:p w14:paraId="3B758A6A" w14:textId="77777777" w:rsidR="009068A4" w:rsidRPr="003B4C48" w:rsidRDefault="00697453" w:rsidP="00573429">
            <w:pPr>
              <w:pStyle w:val="ListParagraph"/>
              <w:ind w:left="0"/>
              <w:rPr>
                <w:rFonts w:ascii="Times New Roman" w:eastAsia="Times New Roman" w:hAnsi="Times New Roman" w:cs="Times New Roman"/>
                <w:lang w:val="lv-LV"/>
              </w:rPr>
            </w:pPr>
            <w:r w:rsidRPr="003B4C48">
              <w:rPr>
                <w:rFonts w:ascii="Times New Roman" w:eastAsia="Times New Roman" w:hAnsi="Times New Roman" w:cs="Times New Roman"/>
                <w:lang w:val="lv-LV"/>
              </w:rPr>
              <w:t>Izmantot katru iespēju lai nepārtraukti paaugstinātu savu kvalifikāciju</w:t>
            </w:r>
          </w:p>
        </w:tc>
      </w:tr>
      <w:tr w:rsidR="0043709F" w:rsidRPr="0091130F" w14:paraId="6EB3E803" w14:textId="77777777" w:rsidTr="00670B5A">
        <w:trPr>
          <w:jc w:val="center"/>
        </w:trPr>
        <w:tc>
          <w:tcPr>
            <w:tcW w:w="822" w:type="dxa"/>
          </w:tcPr>
          <w:p w14:paraId="21C96E99" w14:textId="77777777" w:rsidR="009068A4" w:rsidRDefault="00697453" w:rsidP="009068A4">
            <w:pPr>
              <w:ind w:left="1450" w:hanging="1450"/>
              <w:jc w:val="both"/>
              <w:rPr>
                <w:rFonts w:ascii="Times New Roman" w:hAnsi="Times New Roman" w:cs="Times New Roman"/>
                <w:bCs/>
                <w:lang w:val="lv-LV"/>
              </w:rPr>
            </w:pPr>
            <w:r>
              <w:rPr>
                <w:rFonts w:ascii="Times New Roman" w:hAnsi="Times New Roman" w:cs="Times New Roman"/>
                <w:bCs/>
                <w:lang w:val="lv-LV"/>
              </w:rPr>
              <w:t>2.</w:t>
            </w:r>
            <w:r w:rsidR="0097263F">
              <w:rPr>
                <w:rFonts w:ascii="Times New Roman" w:hAnsi="Times New Roman" w:cs="Times New Roman"/>
                <w:bCs/>
                <w:lang w:val="lv-LV"/>
              </w:rPr>
              <w:t>5</w:t>
            </w:r>
            <w:r>
              <w:rPr>
                <w:rFonts w:ascii="Times New Roman" w:hAnsi="Times New Roman" w:cs="Times New Roman"/>
                <w:bCs/>
                <w:lang w:val="lv-LV"/>
              </w:rPr>
              <w:t>.</w:t>
            </w:r>
            <w:r w:rsidR="001A4185">
              <w:rPr>
                <w:rFonts w:ascii="Times New Roman" w:hAnsi="Times New Roman" w:cs="Times New Roman"/>
                <w:bCs/>
                <w:lang w:val="lv-LV"/>
              </w:rPr>
              <w:t>2</w:t>
            </w:r>
            <w:r>
              <w:rPr>
                <w:rFonts w:ascii="Times New Roman" w:hAnsi="Times New Roman" w:cs="Times New Roman"/>
                <w:bCs/>
                <w:lang w:val="lv-LV"/>
              </w:rPr>
              <w:t>.</w:t>
            </w:r>
          </w:p>
        </w:tc>
        <w:tc>
          <w:tcPr>
            <w:tcW w:w="5036" w:type="dxa"/>
          </w:tcPr>
          <w:p w14:paraId="47A4994E" w14:textId="77777777" w:rsidR="009068A4" w:rsidRPr="002A7A4B" w:rsidRDefault="00697453" w:rsidP="006F44F5">
            <w:pPr>
              <w:jc w:val="both"/>
              <w:rPr>
                <w:rFonts w:ascii="Times New Roman" w:hAnsi="Times New Roman" w:cs="Times New Roman"/>
                <w:bCs/>
                <w:lang w:val="lv-LV"/>
              </w:rPr>
            </w:pPr>
            <w:r>
              <w:rPr>
                <w:rFonts w:ascii="Times New Roman" w:hAnsi="Times New Roman" w:cs="Times New Roman"/>
                <w:bCs/>
                <w:lang w:val="lv-LV"/>
              </w:rPr>
              <w:t>Izglītības procesa īstenošanas kvalitāte attālinātajās mācībās</w:t>
            </w:r>
          </w:p>
        </w:tc>
        <w:tc>
          <w:tcPr>
            <w:tcW w:w="941" w:type="dxa"/>
          </w:tcPr>
          <w:p w14:paraId="109A283F" w14:textId="77777777" w:rsidR="009068A4" w:rsidRPr="002C56F5" w:rsidRDefault="00697453" w:rsidP="0085434C">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3820" w:type="dxa"/>
          </w:tcPr>
          <w:p w14:paraId="0506A360" w14:textId="77777777" w:rsidR="009068A4" w:rsidRPr="003B4C48" w:rsidRDefault="00697453" w:rsidP="005932FF">
            <w:pPr>
              <w:pStyle w:val="ListParagraph"/>
              <w:ind w:left="0"/>
              <w:rPr>
                <w:rFonts w:ascii="Times New Roman" w:eastAsia="Times New Roman" w:hAnsi="Times New Roman" w:cs="Times New Roman"/>
                <w:lang w:val="lv-LV"/>
              </w:rPr>
            </w:pPr>
            <w:r w:rsidRPr="003B4C48">
              <w:rPr>
                <w:rFonts w:ascii="Times New Roman" w:eastAsia="Times New Roman" w:hAnsi="Times New Roman" w:cs="Times New Roman"/>
                <w:lang w:val="lv-LV"/>
              </w:rPr>
              <w:t>Attālinātās mācības vairs nenotika</w:t>
            </w:r>
            <w:r w:rsidR="00B912FC" w:rsidRPr="003B4C48">
              <w:rPr>
                <w:rFonts w:ascii="Times New Roman" w:eastAsia="Times New Roman" w:hAnsi="Times New Roman" w:cs="Times New Roman"/>
                <w:lang w:val="lv-LV"/>
              </w:rPr>
              <w:t>.</w:t>
            </w:r>
            <w:r w:rsidR="006A5238">
              <w:rPr>
                <w:rFonts w:ascii="Times New Roman" w:eastAsia="Times New Roman" w:hAnsi="Times New Roman" w:cs="Times New Roman"/>
                <w:lang w:val="lv-LV"/>
              </w:rPr>
              <w:t xml:space="preserve"> Atsevišķos gadījumos pedagoga vai audzēkņa slimības dēļ notika nodarbības abpusēji vienojoties</w:t>
            </w:r>
          </w:p>
        </w:tc>
        <w:tc>
          <w:tcPr>
            <w:tcW w:w="1992" w:type="dxa"/>
          </w:tcPr>
          <w:p w14:paraId="6AB64CF9" w14:textId="77777777" w:rsidR="009068A4" w:rsidRPr="002A7A4B" w:rsidRDefault="009068A4" w:rsidP="0085434C">
            <w:pPr>
              <w:pStyle w:val="ListParagraph"/>
              <w:ind w:left="0"/>
              <w:jc w:val="both"/>
              <w:rPr>
                <w:rFonts w:ascii="Times New Roman" w:eastAsia="Times New Roman" w:hAnsi="Times New Roman" w:cs="Times New Roman"/>
                <w:lang w:val="lv-LV"/>
              </w:rPr>
            </w:pPr>
          </w:p>
        </w:tc>
      </w:tr>
      <w:tr w:rsidR="0043709F" w:rsidRPr="0091130F" w14:paraId="7C74EB2B" w14:textId="77777777" w:rsidTr="00670B5A">
        <w:trPr>
          <w:jc w:val="center"/>
        </w:trPr>
        <w:tc>
          <w:tcPr>
            <w:tcW w:w="822" w:type="dxa"/>
          </w:tcPr>
          <w:p w14:paraId="06D8A917" w14:textId="77777777" w:rsidR="00681507" w:rsidRDefault="00697453" w:rsidP="009068A4">
            <w:pPr>
              <w:ind w:left="1450" w:hanging="1450"/>
              <w:jc w:val="both"/>
              <w:rPr>
                <w:rFonts w:ascii="Times New Roman" w:hAnsi="Times New Roman" w:cs="Times New Roman"/>
                <w:bCs/>
                <w:lang w:val="lv-LV"/>
              </w:rPr>
            </w:pPr>
            <w:r>
              <w:rPr>
                <w:rFonts w:ascii="Times New Roman" w:hAnsi="Times New Roman" w:cs="Times New Roman"/>
                <w:bCs/>
                <w:lang w:val="lv-LV"/>
              </w:rPr>
              <w:t>2.</w:t>
            </w:r>
            <w:r w:rsidR="0097263F">
              <w:rPr>
                <w:rFonts w:ascii="Times New Roman" w:hAnsi="Times New Roman" w:cs="Times New Roman"/>
                <w:bCs/>
                <w:lang w:val="lv-LV"/>
              </w:rPr>
              <w:t>5</w:t>
            </w:r>
            <w:r>
              <w:rPr>
                <w:rFonts w:ascii="Times New Roman" w:hAnsi="Times New Roman" w:cs="Times New Roman"/>
                <w:bCs/>
                <w:lang w:val="lv-LV"/>
              </w:rPr>
              <w:t>.</w:t>
            </w:r>
            <w:r w:rsidR="001A4185">
              <w:rPr>
                <w:rFonts w:ascii="Times New Roman" w:hAnsi="Times New Roman" w:cs="Times New Roman"/>
                <w:bCs/>
                <w:lang w:val="lv-LV"/>
              </w:rPr>
              <w:t>3</w:t>
            </w:r>
            <w:r>
              <w:rPr>
                <w:rFonts w:ascii="Times New Roman" w:hAnsi="Times New Roman" w:cs="Times New Roman"/>
                <w:bCs/>
                <w:lang w:val="lv-LV"/>
              </w:rPr>
              <w:t>.</w:t>
            </w:r>
          </w:p>
        </w:tc>
        <w:tc>
          <w:tcPr>
            <w:tcW w:w="5036" w:type="dxa"/>
          </w:tcPr>
          <w:p w14:paraId="40DB7D58" w14:textId="77777777" w:rsidR="00681507" w:rsidRPr="00681507" w:rsidRDefault="00697453" w:rsidP="006F44F5">
            <w:pPr>
              <w:jc w:val="both"/>
              <w:rPr>
                <w:rFonts w:ascii="Times New Roman" w:hAnsi="Times New Roman" w:cs="Times New Roman"/>
                <w:bCs/>
                <w:lang w:val="lv-LV"/>
              </w:rPr>
            </w:pPr>
            <w:r w:rsidRPr="00CA0638">
              <w:rPr>
                <w:rFonts w:ascii="Times New Roman" w:hAnsi="Times New Roman" w:cs="Times New Roman"/>
                <w:lang w:val="lv-LV"/>
              </w:rPr>
              <w:t xml:space="preserve">Izglītības procesa plānošanas un īstenošanas efektivitāte un kvalitāte </w:t>
            </w:r>
          </w:p>
        </w:tc>
        <w:tc>
          <w:tcPr>
            <w:tcW w:w="941" w:type="dxa"/>
          </w:tcPr>
          <w:p w14:paraId="3F647654" w14:textId="77777777" w:rsidR="00681507" w:rsidRPr="002A7A4B" w:rsidRDefault="00697453" w:rsidP="0085434C">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3820" w:type="dxa"/>
          </w:tcPr>
          <w:p w14:paraId="0C1C5ACC" w14:textId="77777777" w:rsidR="00681507" w:rsidRPr="00414AC5" w:rsidRDefault="00697453" w:rsidP="005932FF">
            <w:pPr>
              <w:pStyle w:val="ListParagraph"/>
              <w:ind w:left="0"/>
              <w:rPr>
                <w:rFonts w:ascii="Times New Roman" w:eastAsia="Times New Roman" w:hAnsi="Times New Roman" w:cs="Times New Roman"/>
                <w:lang w:val="lv-LV"/>
              </w:rPr>
            </w:pPr>
            <w:r w:rsidRPr="00414AC5">
              <w:rPr>
                <w:rFonts w:ascii="Times New Roman" w:eastAsia="Times New Roman" w:hAnsi="Times New Roman" w:cs="Times New Roman"/>
                <w:lang w:val="lv-LV"/>
              </w:rPr>
              <w:t>Mācību stundu</w:t>
            </w:r>
            <w:r w:rsidR="007E30DD" w:rsidRPr="00414AC5">
              <w:rPr>
                <w:rFonts w:ascii="Times New Roman" w:eastAsia="Times New Roman" w:hAnsi="Times New Roman" w:cs="Times New Roman"/>
                <w:lang w:val="lv-LV"/>
              </w:rPr>
              <w:t xml:space="preserve"> </w:t>
            </w:r>
            <w:r w:rsidRPr="00414AC5">
              <w:rPr>
                <w:rFonts w:ascii="Times New Roman" w:eastAsia="Times New Roman" w:hAnsi="Times New Roman" w:cs="Times New Roman"/>
                <w:lang w:val="lv-LV"/>
              </w:rPr>
              <w:t xml:space="preserve">vērošanas rezultāti </w:t>
            </w:r>
            <w:r w:rsidR="003B4C48" w:rsidRPr="00414AC5">
              <w:rPr>
                <w:rFonts w:ascii="Times New Roman" w:eastAsia="Times New Roman" w:hAnsi="Times New Roman" w:cs="Times New Roman"/>
                <w:lang w:val="lv-LV"/>
              </w:rPr>
              <w:t>skolā</w:t>
            </w:r>
            <w:r w:rsidRPr="00414AC5">
              <w:rPr>
                <w:rFonts w:ascii="Times New Roman" w:eastAsia="Times New Roman" w:hAnsi="Times New Roman" w:cs="Times New Roman"/>
                <w:lang w:val="lv-LV"/>
              </w:rPr>
              <w:t xml:space="preserve"> apliecina,</w:t>
            </w:r>
            <w:r w:rsidR="003B4C48" w:rsidRPr="00414AC5">
              <w:rPr>
                <w:rFonts w:ascii="Times New Roman" w:eastAsia="Times New Roman" w:hAnsi="Times New Roman" w:cs="Times New Roman"/>
                <w:lang w:val="lv-LV"/>
              </w:rPr>
              <w:t xml:space="preserve"> ka</w:t>
            </w:r>
            <w:r w:rsidRPr="00414AC5">
              <w:rPr>
                <w:rFonts w:ascii="Times New Roman" w:eastAsia="Times New Roman" w:hAnsi="Times New Roman" w:cs="Times New Roman"/>
                <w:lang w:val="lv-LV"/>
              </w:rPr>
              <w:t xml:space="preserve"> </w:t>
            </w:r>
            <w:r w:rsidR="003B4C48" w:rsidRPr="00414AC5">
              <w:rPr>
                <w:rFonts w:ascii="Times New Roman" w:eastAsia="Times New Roman" w:hAnsi="Times New Roman" w:cs="Times New Roman"/>
                <w:lang w:val="lv-LV"/>
              </w:rPr>
              <w:t xml:space="preserve">izglītojamiem </w:t>
            </w:r>
            <w:r w:rsidR="009B2830" w:rsidRPr="00414AC5">
              <w:rPr>
                <w:rFonts w:ascii="Times New Roman" w:eastAsia="Times New Roman" w:hAnsi="Times New Roman" w:cs="Times New Roman"/>
                <w:lang w:val="lv-LV"/>
              </w:rPr>
              <w:t>i</w:t>
            </w:r>
            <w:r w:rsidRPr="00414AC5">
              <w:rPr>
                <w:rFonts w:ascii="Times New Roman" w:eastAsia="Times New Roman" w:hAnsi="Times New Roman" w:cs="Times New Roman"/>
                <w:lang w:val="lv-LV"/>
              </w:rPr>
              <w:t>r iespējams apgūt nepieciešamās zināšanas</w:t>
            </w:r>
            <w:r w:rsidR="003C5D5C" w:rsidRPr="00414AC5">
              <w:rPr>
                <w:rFonts w:ascii="Times New Roman" w:eastAsia="Times New Roman" w:hAnsi="Times New Roman" w:cs="Times New Roman"/>
                <w:lang w:val="lv-LV"/>
              </w:rPr>
              <w:t xml:space="preserve"> un</w:t>
            </w:r>
            <w:r w:rsidRPr="00414AC5">
              <w:rPr>
                <w:rFonts w:ascii="Times New Roman" w:eastAsia="Times New Roman" w:hAnsi="Times New Roman" w:cs="Times New Roman"/>
                <w:lang w:val="lv-LV"/>
              </w:rPr>
              <w:t xml:space="preserve"> prasmes</w:t>
            </w:r>
            <w:r w:rsidR="009B2830" w:rsidRPr="00414AC5">
              <w:rPr>
                <w:rFonts w:ascii="Times New Roman" w:eastAsia="Times New Roman" w:hAnsi="Times New Roman" w:cs="Times New Roman"/>
                <w:lang w:val="lv-LV"/>
              </w:rPr>
              <w:t>.</w:t>
            </w:r>
            <w:r w:rsidR="003B4C48" w:rsidRPr="00414AC5">
              <w:rPr>
                <w:rFonts w:ascii="Times New Roman" w:eastAsia="Times New Roman" w:hAnsi="Times New Roman" w:cs="Times New Roman"/>
                <w:lang w:val="lv-LV"/>
              </w:rPr>
              <w:t xml:space="preserve"> </w:t>
            </w:r>
            <w:r w:rsidR="009B2830" w:rsidRPr="00414AC5">
              <w:rPr>
                <w:rFonts w:ascii="Times New Roman" w:eastAsia="Times New Roman" w:hAnsi="Times New Roman" w:cs="Times New Roman"/>
                <w:lang w:val="lv-LV"/>
              </w:rPr>
              <w:t>N</w:t>
            </w:r>
            <w:r w:rsidRPr="00414AC5">
              <w:rPr>
                <w:rFonts w:ascii="Times New Roman" w:eastAsia="Times New Roman" w:hAnsi="Times New Roman" w:cs="Times New Roman"/>
                <w:lang w:val="lv-LV"/>
              </w:rPr>
              <w:t xml:space="preserve">odarbības ir metodiski un didaktiski daudzveidīgas un </w:t>
            </w:r>
            <w:r w:rsidR="006A5238" w:rsidRPr="00414AC5">
              <w:rPr>
                <w:rFonts w:ascii="Times New Roman" w:eastAsia="Times New Roman" w:hAnsi="Times New Roman" w:cs="Times New Roman"/>
                <w:lang w:val="lv-LV"/>
              </w:rPr>
              <w:t xml:space="preserve">veidotas </w:t>
            </w:r>
            <w:r w:rsidRPr="00414AC5">
              <w:rPr>
                <w:rFonts w:ascii="Times New Roman" w:eastAsia="Times New Roman" w:hAnsi="Times New Roman" w:cs="Times New Roman"/>
                <w:lang w:val="lv-LV"/>
              </w:rPr>
              <w:t>profesionāli, pedagogiem un izglītojamiem kopīgi definējot sasniedzamo rezultātu</w:t>
            </w:r>
            <w:r w:rsidR="006A5238" w:rsidRPr="00414AC5">
              <w:rPr>
                <w:rFonts w:ascii="Times New Roman" w:eastAsia="Times New Roman" w:hAnsi="Times New Roman" w:cs="Times New Roman"/>
                <w:lang w:val="lv-LV"/>
              </w:rPr>
              <w:t>.</w:t>
            </w:r>
            <w:r w:rsidRPr="00414AC5">
              <w:rPr>
                <w:rFonts w:ascii="Times New Roman" w:eastAsia="Times New Roman" w:hAnsi="Times New Roman" w:cs="Times New Roman"/>
                <w:lang w:val="lv-LV"/>
              </w:rPr>
              <w:t xml:space="preserve"> Mācību stundā</w:t>
            </w:r>
            <w:r w:rsidR="006A5238" w:rsidRPr="00414AC5">
              <w:rPr>
                <w:rFonts w:ascii="Times New Roman" w:eastAsia="Times New Roman" w:hAnsi="Times New Roman" w:cs="Times New Roman"/>
                <w:lang w:val="lv-LV"/>
              </w:rPr>
              <w:t>s</w:t>
            </w:r>
            <w:r w:rsidRPr="00414AC5">
              <w:rPr>
                <w:rFonts w:ascii="Times New Roman" w:eastAsia="Times New Roman" w:hAnsi="Times New Roman" w:cs="Times New Roman"/>
                <w:lang w:val="lv-LV"/>
              </w:rPr>
              <w:t xml:space="preserve">  tiek sniegta un saņemta atgriezeniskā saite, </w:t>
            </w:r>
            <w:r w:rsidR="00414AC5" w:rsidRPr="00414AC5">
              <w:rPr>
                <w:rFonts w:ascii="Times New Roman" w:eastAsia="Times New Roman" w:hAnsi="Times New Roman" w:cs="Times New Roman"/>
                <w:lang w:val="lv-LV"/>
              </w:rPr>
              <w:t>audzēkņi</w:t>
            </w:r>
            <w:r w:rsidRPr="00414AC5">
              <w:rPr>
                <w:rFonts w:ascii="Times New Roman" w:eastAsia="Times New Roman" w:hAnsi="Times New Roman" w:cs="Times New Roman"/>
                <w:lang w:val="lv-LV"/>
              </w:rPr>
              <w:t xml:space="preserve"> paši prot novērtēt </w:t>
            </w:r>
            <w:r w:rsidR="00414AC5" w:rsidRPr="00414AC5">
              <w:rPr>
                <w:rFonts w:ascii="Times New Roman" w:eastAsia="Times New Roman" w:hAnsi="Times New Roman" w:cs="Times New Roman"/>
                <w:lang w:val="lv-LV"/>
              </w:rPr>
              <w:t xml:space="preserve">un salīdzināt </w:t>
            </w:r>
            <w:r w:rsidRPr="00414AC5">
              <w:rPr>
                <w:rFonts w:ascii="Times New Roman" w:eastAsia="Times New Roman" w:hAnsi="Times New Roman" w:cs="Times New Roman"/>
                <w:lang w:val="lv-LV"/>
              </w:rPr>
              <w:t>savu veikumu</w:t>
            </w:r>
            <w:r w:rsidR="00414AC5" w:rsidRPr="00414AC5">
              <w:rPr>
                <w:rFonts w:ascii="Times New Roman" w:eastAsia="Times New Roman" w:hAnsi="Times New Roman" w:cs="Times New Roman"/>
                <w:lang w:val="lv-LV"/>
              </w:rPr>
              <w:t xml:space="preserve"> ar pedagoga uzdevumu</w:t>
            </w:r>
            <w:r w:rsidRPr="00414AC5">
              <w:rPr>
                <w:rFonts w:ascii="Times New Roman" w:eastAsia="Times New Roman" w:hAnsi="Times New Roman" w:cs="Times New Roman"/>
                <w:lang w:val="lv-LV"/>
              </w:rPr>
              <w:t xml:space="preserve"> mācību stundā. Pedagogi pielāgo izglītības saturu klasei</w:t>
            </w:r>
            <w:r w:rsidR="007E30DD" w:rsidRPr="00414AC5">
              <w:rPr>
                <w:rFonts w:ascii="Times New Roman" w:eastAsia="Times New Roman" w:hAnsi="Times New Roman" w:cs="Times New Roman"/>
                <w:lang w:val="lv-LV"/>
              </w:rPr>
              <w:t>,</w:t>
            </w:r>
            <w:r w:rsidRPr="00414AC5">
              <w:rPr>
                <w:rFonts w:ascii="Times New Roman" w:eastAsia="Times New Roman" w:hAnsi="Times New Roman" w:cs="Times New Roman"/>
                <w:lang w:val="lv-LV"/>
              </w:rPr>
              <w:t xml:space="preserve"> grupai</w:t>
            </w:r>
            <w:r w:rsidR="007E30DD" w:rsidRPr="00414AC5">
              <w:rPr>
                <w:rFonts w:ascii="Times New Roman" w:eastAsia="Times New Roman" w:hAnsi="Times New Roman" w:cs="Times New Roman"/>
                <w:lang w:val="lv-LV"/>
              </w:rPr>
              <w:t>,</w:t>
            </w:r>
            <w:r w:rsidRPr="00414AC5">
              <w:rPr>
                <w:rFonts w:ascii="Times New Roman" w:eastAsia="Times New Roman" w:hAnsi="Times New Roman" w:cs="Times New Roman"/>
                <w:lang w:val="lv-LV"/>
              </w:rPr>
              <w:t xml:space="preserve"> izglītojam</w:t>
            </w:r>
            <w:r w:rsidR="00F01451" w:rsidRPr="00414AC5">
              <w:rPr>
                <w:rFonts w:ascii="Times New Roman" w:eastAsia="Times New Roman" w:hAnsi="Times New Roman" w:cs="Times New Roman"/>
                <w:lang w:val="lv-LV"/>
              </w:rPr>
              <w:t>ie</w:t>
            </w:r>
            <w:r w:rsidRPr="00414AC5">
              <w:rPr>
                <w:rFonts w:ascii="Times New Roman" w:eastAsia="Times New Roman" w:hAnsi="Times New Roman" w:cs="Times New Roman"/>
                <w:lang w:val="lv-LV"/>
              </w:rPr>
              <w:t xml:space="preserve">m atbilstoši viņu spējām, </w:t>
            </w:r>
            <w:r w:rsidRPr="00414AC5">
              <w:rPr>
                <w:rFonts w:ascii="Times New Roman" w:eastAsia="Times New Roman" w:hAnsi="Times New Roman" w:cs="Times New Roman"/>
                <w:lang w:val="lv-LV"/>
              </w:rPr>
              <w:lastRenderedPageBreak/>
              <w:t>vajadzībām un interesēm. Liel</w:t>
            </w:r>
            <w:r w:rsidR="007E30DD" w:rsidRPr="00414AC5">
              <w:rPr>
                <w:rFonts w:ascii="Times New Roman" w:eastAsia="Times New Roman" w:hAnsi="Times New Roman" w:cs="Times New Roman"/>
                <w:lang w:val="lv-LV"/>
              </w:rPr>
              <w:t>a</w:t>
            </w:r>
            <w:r w:rsidRPr="00414AC5">
              <w:rPr>
                <w:rFonts w:ascii="Times New Roman" w:eastAsia="Times New Roman" w:hAnsi="Times New Roman" w:cs="Times New Roman"/>
                <w:lang w:val="lv-LV"/>
              </w:rPr>
              <w:t xml:space="preserve"> daļa izglītojam</w:t>
            </w:r>
            <w:r w:rsidR="00E75AAF" w:rsidRPr="00414AC5">
              <w:rPr>
                <w:rFonts w:ascii="Times New Roman" w:eastAsia="Times New Roman" w:hAnsi="Times New Roman" w:cs="Times New Roman"/>
                <w:lang w:val="lv-LV"/>
              </w:rPr>
              <w:t>o</w:t>
            </w:r>
            <w:r w:rsidRPr="00414AC5">
              <w:rPr>
                <w:rFonts w:ascii="Times New Roman" w:eastAsia="Times New Roman" w:hAnsi="Times New Roman" w:cs="Times New Roman"/>
                <w:lang w:val="lv-LV"/>
              </w:rPr>
              <w:t xml:space="preserve"> ir motivēti </w:t>
            </w:r>
            <w:r w:rsidR="00414AC5" w:rsidRPr="00414AC5">
              <w:rPr>
                <w:rFonts w:ascii="Times New Roman" w:eastAsia="Times New Roman" w:hAnsi="Times New Roman" w:cs="Times New Roman"/>
                <w:lang w:val="lv-LV"/>
              </w:rPr>
              <w:t xml:space="preserve">paplašināti </w:t>
            </w:r>
            <w:r w:rsidRPr="00414AC5">
              <w:rPr>
                <w:rFonts w:ascii="Times New Roman" w:eastAsia="Times New Roman" w:hAnsi="Times New Roman" w:cs="Times New Roman"/>
                <w:lang w:val="lv-LV"/>
              </w:rPr>
              <w:t>apgūt mācību stundās  piedāvāto izglītības saturu</w:t>
            </w:r>
            <w:r w:rsidR="009B2830" w:rsidRPr="00414AC5">
              <w:rPr>
                <w:rFonts w:ascii="Times New Roman" w:eastAsia="Times New Roman" w:hAnsi="Times New Roman" w:cs="Times New Roman"/>
                <w:lang w:val="lv-LV"/>
              </w:rPr>
              <w:t xml:space="preserve">. </w:t>
            </w:r>
            <w:r w:rsidRPr="00414AC5">
              <w:rPr>
                <w:rFonts w:ascii="Times New Roman" w:eastAsia="Times New Roman" w:hAnsi="Times New Roman" w:cs="Times New Roman"/>
                <w:lang w:val="lv-LV"/>
              </w:rPr>
              <w:t xml:space="preserve"> </w:t>
            </w:r>
          </w:p>
        </w:tc>
        <w:tc>
          <w:tcPr>
            <w:tcW w:w="1992" w:type="dxa"/>
          </w:tcPr>
          <w:p w14:paraId="36D3F543" w14:textId="77777777" w:rsidR="00681507" w:rsidRPr="002A7A4B" w:rsidRDefault="00697453" w:rsidP="002C56F5">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lastRenderedPageBreak/>
              <w:t>Pārskatīt,</w:t>
            </w:r>
            <w:r w:rsidR="00824563">
              <w:rPr>
                <w:rFonts w:ascii="Times New Roman" w:eastAsia="Times New Roman" w:hAnsi="Times New Roman" w:cs="Times New Roman"/>
                <w:lang w:val="lv-LV"/>
              </w:rPr>
              <w:t xml:space="preserve"> </w:t>
            </w:r>
            <w:r>
              <w:rPr>
                <w:rFonts w:ascii="Times New Roman" w:eastAsia="Times New Roman" w:hAnsi="Times New Roman" w:cs="Times New Roman"/>
                <w:lang w:val="lv-LV"/>
              </w:rPr>
              <w:t>atjaunot un pilnveidot šos izglītības procesus</w:t>
            </w:r>
            <w:r w:rsidR="00824563">
              <w:rPr>
                <w:rFonts w:ascii="Times New Roman" w:eastAsia="Times New Roman" w:hAnsi="Times New Roman" w:cs="Times New Roman"/>
                <w:lang w:val="lv-LV"/>
              </w:rPr>
              <w:t xml:space="preserve"> reglamentējošo</w:t>
            </w:r>
            <w:r>
              <w:rPr>
                <w:rFonts w:ascii="Times New Roman" w:eastAsia="Times New Roman" w:hAnsi="Times New Roman" w:cs="Times New Roman"/>
                <w:lang w:val="lv-LV"/>
              </w:rPr>
              <w:t xml:space="preserve">  skolas dokumentāciju</w:t>
            </w:r>
          </w:p>
        </w:tc>
      </w:tr>
      <w:tr w:rsidR="0043709F" w:rsidRPr="0091130F" w14:paraId="0A1684D6" w14:textId="77777777" w:rsidTr="00670B5A">
        <w:trPr>
          <w:jc w:val="center"/>
        </w:trPr>
        <w:tc>
          <w:tcPr>
            <w:tcW w:w="822" w:type="dxa"/>
          </w:tcPr>
          <w:p w14:paraId="2C6EDD0A" w14:textId="77777777" w:rsidR="009068A4" w:rsidRDefault="00697453" w:rsidP="009068A4">
            <w:pPr>
              <w:ind w:left="1450" w:hanging="1450"/>
              <w:jc w:val="both"/>
              <w:rPr>
                <w:rFonts w:ascii="Times New Roman" w:hAnsi="Times New Roman" w:cs="Times New Roman"/>
                <w:bCs/>
                <w:lang w:val="lv-LV"/>
              </w:rPr>
            </w:pPr>
            <w:r>
              <w:rPr>
                <w:rFonts w:ascii="Times New Roman" w:hAnsi="Times New Roman" w:cs="Times New Roman"/>
                <w:bCs/>
                <w:lang w:val="lv-LV"/>
              </w:rPr>
              <w:t>2.</w:t>
            </w:r>
            <w:r w:rsidR="0097263F">
              <w:rPr>
                <w:rFonts w:ascii="Times New Roman" w:hAnsi="Times New Roman" w:cs="Times New Roman"/>
                <w:bCs/>
                <w:lang w:val="lv-LV"/>
              </w:rPr>
              <w:t>5</w:t>
            </w:r>
            <w:r>
              <w:rPr>
                <w:rFonts w:ascii="Times New Roman" w:hAnsi="Times New Roman" w:cs="Times New Roman"/>
                <w:bCs/>
                <w:lang w:val="lv-LV"/>
              </w:rPr>
              <w:t>.</w:t>
            </w:r>
            <w:r w:rsidR="001A4185">
              <w:rPr>
                <w:rFonts w:ascii="Times New Roman" w:hAnsi="Times New Roman" w:cs="Times New Roman"/>
                <w:bCs/>
                <w:lang w:val="lv-LV"/>
              </w:rPr>
              <w:t>4</w:t>
            </w:r>
            <w:r>
              <w:rPr>
                <w:rFonts w:ascii="Times New Roman" w:hAnsi="Times New Roman" w:cs="Times New Roman"/>
                <w:bCs/>
                <w:lang w:val="lv-LV"/>
              </w:rPr>
              <w:t>.</w:t>
            </w:r>
          </w:p>
        </w:tc>
        <w:tc>
          <w:tcPr>
            <w:tcW w:w="5036" w:type="dxa"/>
          </w:tcPr>
          <w:p w14:paraId="34228B65" w14:textId="77777777" w:rsidR="009068A4" w:rsidRPr="002A7A4B" w:rsidRDefault="00697453" w:rsidP="006F44F5">
            <w:pPr>
              <w:jc w:val="both"/>
              <w:rPr>
                <w:rFonts w:ascii="Times New Roman" w:hAnsi="Times New Roman" w:cs="Times New Roman"/>
                <w:bCs/>
                <w:lang w:val="lv-LV"/>
              </w:rPr>
            </w:pPr>
            <w:r>
              <w:rPr>
                <w:rFonts w:ascii="Times New Roman" w:hAnsi="Times New Roman" w:cs="Times New Roman"/>
                <w:bCs/>
                <w:lang w:val="lv-LV"/>
              </w:rPr>
              <w:t>Mācību sasniegumu vērtēšanas kārtība</w:t>
            </w:r>
          </w:p>
        </w:tc>
        <w:tc>
          <w:tcPr>
            <w:tcW w:w="941" w:type="dxa"/>
          </w:tcPr>
          <w:p w14:paraId="2C4A7576" w14:textId="77777777" w:rsidR="009068A4" w:rsidRPr="002A7A4B" w:rsidRDefault="00697453" w:rsidP="0085434C">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3820" w:type="dxa"/>
          </w:tcPr>
          <w:p w14:paraId="3F890C8E" w14:textId="77777777" w:rsidR="009068A4" w:rsidRPr="00F01451" w:rsidRDefault="00697453" w:rsidP="005932FF">
            <w:pPr>
              <w:pStyle w:val="ListParagraph"/>
              <w:ind w:left="0"/>
              <w:rPr>
                <w:rFonts w:ascii="Times New Roman" w:eastAsia="Times New Roman" w:hAnsi="Times New Roman" w:cs="Times New Roman"/>
                <w:lang w:val="lv-LV"/>
              </w:rPr>
            </w:pPr>
            <w:r w:rsidRPr="00F01451">
              <w:rPr>
                <w:rFonts w:ascii="Times New Roman" w:eastAsia="Times New Roman" w:hAnsi="Times New Roman" w:cs="Times New Roman"/>
                <w:lang w:val="lv-LV"/>
              </w:rPr>
              <w:t>Izglītības iestāde</w:t>
            </w:r>
            <w:r w:rsidR="007E30DD" w:rsidRPr="00F01451">
              <w:rPr>
                <w:rFonts w:ascii="Times New Roman" w:eastAsia="Times New Roman" w:hAnsi="Times New Roman" w:cs="Times New Roman"/>
                <w:lang w:val="lv-LV"/>
              </w:rPr>
              <w:t xml:space="preserve"> </w:t>
            </w:r>
            <w:r w:rsidRPr="00F01451">
              <w:rPr>
                <w:rFonts w:ascii="Times New Roman" w:eastAsia="Times New Roman" w:hAnsi="Times New Roman" w:cs="Times New Roman"/>
                <w:lang w:val="lv-LV"/>
              </w:rPr>
              <w:t xml:space="preserve">ir izstrādājusi mācību sasniegumu vērtēšanas kārtību, kas </w:t>
            </w:r>
            <w:r w:rsidR="00C462BB" w:rsidRPr="00F01451">
              <w:rPr>
                <w:rFonts w:ascii="Times New Roman" w:eastAsia="Times New Roman" w:hAnsi="Times New Roman" w:cs="Times New Roman"/>
                <w:lang w:val="lv-LV"/>
              </w:rPr>
              <w:t>parāda</w:t>
            </w:r>
            <w:r w:rsidRPr="00F01451">
              <w:rPr>
                <w:rFonts w:ascii="Times New Roman" w:eastAsia="Times New Roman" w:hAnsi="Times New Roman" w:cs="Times New Roman"/>
                <w:lang w:val="lv-LV"/>
              </w:rPr>
              <w:t xml:space="preserve"> katra izglītojamā izaugsmi. Tā ir sistēmiska, iekļaujoša, atklāta un metodiski daudzveidīga. Izglītības iestādes vadība sekmīgi risina problēm</w:t>
            </w:r>
            <w:r w:rsidR="005932FF" w:rsidRPr="00F01451">
              <w:rPr>
                <w:rFonts w:ascii="Times New Roman" w:eastAsia="Times New Roman" w:hAnsi="Times New Roman" w:cs="Times New Roman"/>
                <w:lang w:val="lv-LV"/>
              </w:rPr>
              <w:t xml:space="preserve">u </w:t>
            </w:r>
            <w:r w:rsidRPr="00F01451">
              <w:rPr>
                <w:rFonts w:ascii="Times New Roman" w:eastAsia="Times New Roman" w:hAnsi="Times New Roman" w:cs="Times New Roman"/>
                <w:lang w:val="lv-LV"/>
              </w:rPr>
              <w:t xml:space="preserve">situācijas, </w:t>
            </w:r>
            <w:r w:rsidR="007E30DD" w:rsidRPr="00F01451">
              <w:rPr>
                <w:rFonts w:ascii="Times New Roman" w:eastAsia="Times New Roman" w:hAnsi="Times New Roman" w:cs="Times New Roman"/>
                <w:lang w:val="lv-LV"/>
              </w:rPr>
              <w:t>ja tādas</w:t>
            </w:r>
            <w:r w:rsidRPr="00F01451">
              <w:rPr>
                <w:rFonts w:ascii="Times New Roman" w:eastAsia="Times New Roman" w:hAnsi="Times New Roman" w:cs="Times New Roman"/>
                <w:lang w:val="lv-LV"/>
              </w:rPr>
              <w:t xml:space="preserve"> rodas saistībā ar mācību sasniegumu vērtēšanu.</w:t>
            </w:r>
          </w:p>
        </w:tc>
        <w:tc>
          <w:tcPr>
            <w:tcW w:w="1992" w:type="dxa"/>
          </w:tcPr>
          <w:p w14:paraId="07B37184" w14:textId="77777777" w:rsidR="009068A4" w:rsidRPr="002A7A4B" w:rsidRDefault="009068A4" w:rsidP="0085434C">
            <w:pPr>
              <w:pStyle w:val="ListParagraph"/>
              <w:ind w:left="0"/>
              <w:jc w:val="both"/>
              <w:rPr>
                <w:rFonts w:ascii="Times New Roman" w:eastAsia="Times New Roman" w:hAnsi="Times New Roman" w:cs="Times New Roman"/>
                <w:lang w:val="lv-LV"/>
              </w:rPr>
            </w:pPr>
          </w:p>
        </w:tc>
      </w:tr>
      <w:tr w:rsidR="0043709F" w:rsidRPr="0091130F" w14:paraId="6C21B392" w14:textId="77777777" w:rsidTr="00670B5A">
        <w:trPr>
          <w:jc w:val="center"/>
        </w:trPr>
        <w:tc>
          <w:tcPr>
            <w:tcW w:w="822" w:type="dxa"/>
          </w:tcPr>
          <w:p w14:paraId="1CF2BBD8" w14:textId="77777777" w:rsidR="009068A4" w:rsidRDefault="00697453" w:rsidP="009068A4">
            <w:pPr>
              <w:ind w:left="1450" w:hanging="1450"/>
              <w:jc w:val="both"/>
              <w:rPr>
                <w:rFonts w:ascii="Times New Roman" w:hAnsi="Times New Roman" w:cs="Times New Roman"/>
                <w:bCs/>
                <w:lang w:val="lv-LV"/>
              </w:rPr>
            </w:pPr>
            <w:r>
              <w:rPr>
                <w:rFonts w:ascii="Times New Roman" w:hAnsi="Times New Roman" w:cs="Times New Roman"/>
                <w:bCs/>
                <w:lang w:val="lv-LV"/>
              </w:rPr>
              <w:t>2.</w:t>
            </w:r>
            <w:r w:rsidR="0097263F">
              <w:rPr>
                <w:rFonts w:ascii="Times New Roman" w:hAnsi="Times New Roman" w:cs="Times New Roman"/>
                <w:bCs/>
                <w:lang w:val="lv-LV"/>
              </w:rPr>
              <w:t>5</w:t>
            </w:r>
            <w:r>
              <w:rPr>
                <w:rFonts w:ascii="Times New Roman" w:hAnsi="Times New Roman" w:cs="Times New Roman"/>
                <w:bCs/>
                <w:lang w:val="lv-LV"/>
              </w:rPr>
              <w:t>.</w:t>
            </w:r>
            <w:r w:rsidR="001A4185">
              <w:rPr>
                <w:rFonts w:ascii="Times New Roman" w:hAnsi="Times New Roman" w:cs="Times New Roman"/>
                <w:bCs/>
                <w:lang w:val="lv-LV"/>
              </w:rPr>
              <w:t>5</w:t>
            </w:r>
            <w:r>
              <w:rPr>
                <w:rFonts w:ascii="Times New Roman" w:hAnsi="Times New Roman" w:cs="Times New Roman"/>
                <w:bCs/>
                <w:lang w:val="lv-LV"/>
              </w:rPr>
              <w:t>.</w:t>
            </w:r>
          </w:p>
        </w:tc>
        <w:tc>
          <w:tcPr>
            <w:tcW w:w="5036" w:type="dxa"/>
          </w:tcPr>
          <w:p w14:paraId="271D067E" w14:textId="77777777" w:rsidR="009068A4" w:rsidRDefault="00697453" w:rsidP="006F44F5">
            <w:pPr>
              <w:jc w:val="both"/>
              <w:rPr>
                <w:rFonts w:ascii="Times New Roman" w:hAnsi="Times New Roman" w:cs="Times New Roman"/>
                <w:bCs/>
                <w:lang w:val="lv-LV"/>
              </w:rPr>
            </w:pPr>
            <w:r>
              <w:rPr>
                <w:rFonts w:ascii="Times New Roman" w:hAnsi="Times New Roman" w:cs="Times New Roman"/>
                <w:bCs/>
                <w:lang w:val="lv-LV"/>
              </w:rPr>
              <w:t>Izglītības iestādes individualizēta un /vai personalizēta atbalsta sniegšana izglītojamiem</w:t>
            </w:r>
          </w:p>
        </w:tc>
        <w:tc>
          <w:tcPr>
            <w:tcW w:w="941" w:type="dxa"/>
          </w:tcPr>
          <w:p w14:paraId="1F8ECC05" w14:textId="77777777" w:rsidR="009068A4" w:rsidRPr="002A7A4B" w:rsidRDefault="00697453" w:rsidP="0085434C">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3820" w:type="dxa"/>
          </w:tcPr>
          <w:p w14:paraId="443590CA" w14:textId="77777777" w:rsidR="009068A4" w:rsidRPr="002A7A4B" w:rsidRDefault="00697453" w:rsidP="005932FF">
            <w:pPr>
              <w:pStyle w:val="ListParagraph"/>
              <w:ind w:left="0"/>
              <w:rPr>
                <w:rFonts w:ascii="Times New Roman" w:eastAsia="Times New Roman" w:hAnsi="Times New Roman" w:cs="Times New Roman"/>
                <w:lang w:val="lv-LV"/>
              </w:rPr>
            </w:pPr>
            <w:r w:rsidRPr="00BB0DB7">
              <w:rPr>
                <w:rFonts w:ascii="Times New Roman" w:eastAsia="Times New Roman" w:hAnsi="Times New Roman" w:cs="Times New Roman"/>
                <w:lang w:val="lv-LV"/>
              </w:rPr>
              <w:t>Izglītības iestādē  tiek diagnosticēts un sniegts individualizēts un personalizēts atbalsts izglītojamiem. Tās nodrošināšanā iesaistās pedagogi, atbalsts pamatā tiek nodrošināts izglītojamiem ar speciālām vajadzībām vai izglītojamiem ar mācīšanās grūtībām, vai arī talantīgiem izglītojamiem.</w:t>
            </w:r>
          </w:p>
        </w:tc>
        <w:tc>
          <w:tcPr>
            <w:tcW w:w="1992" w:type="dxa"/>
          </w:tcPr>
          <w:p w14:paraId="56007F55" w14:textId="77777777" w:rsidR="009068A4" w:rsidRPr="002A7A4B" w:rsidRDefault="009068A4" w:rsidP="0085434C">
            <w:pPr>
              <w:pStyle w:val="ListParagraph"/>
              <w:ind w:left="0"/>
              <w:jc w:val="both"/>
              <w:rPr>
                <w:rFonts w:ascii="Times New Roman" w:eastAsia="Times New Roman" w:hAnsi="Times New Roman" w:cs="Times New Roman"/>
                <w:lang w:val="lv-LV"/>
              </w:rPr>
            </w:pPr>
          </w:p>
        </w:tc>
      </w:tr>
    </w:tbl>
    <w:p w14:paraId="63F2E41E" w14:textId="77777777" w:rsidR="002A7A4B" w:rsidRDefault="002A7A4B" w:rsidP="002A7A4B">
      <w:pPr>
        <w:pStyle w:val="ListParagraph"/>
        <w:spacing w:after="0" w:line="240" w:lineRule="auto"/>
        <w:jc w:val="both"/>
        <w:rPr>
          <w:rFonts w:ascii="Times New Roman" w:eastAsia="Times New Roman" w:hAnsi="Times New Roman" w:cs="Times New Roman"/>
          <w:b/>
          <w:bCs/>
          <w:i/>
          <w:iCs/>
          <w:sz w:val="24"/>
          <w:szCs w:val="24"/>
          <w:lang w:val="lv-LV"/>
        </w:rPr>
      </w:pPr>
    </w:p>
    <w:p w14:paraId="78264B4E" w14:textId="77777777" w:rsidR="002A7A4B" w:rsidRPr="00180BC5" w:rsidRDefault="00697453" w:rsidP="0097263F">
      <w:pPr>
        <w:pStyle w:val="ListParagraph"/>
        <w:numPr>
          <w:ilvl w:val="1"/>
          <w:numId w:val="23"/>
        </w:numPr>
        <w:spacing w:after="0" w:line="240" w:lineRule="auto"/>
        <w:jc w:val="both"/>
        <w:rPr>
          <w:rFonts w:ascii="Times New Roman" w:eastAsia="Times New Roman" w:hAnsi="Times New Roman" w:cs="Times New Roman"/>
          <w:bCs/>
          <w:i/>
          <w:iCs/>
          <w:sz w:val="24"/>
          <w:szCs w:val="24"/>
          <w:lang w:val="lv-LV"/>
        </w:rPr>
      </w:pPr>
      <w:r>
        <w:rPr>
          <w:rFonts w:ascii="Times New Roman" w:eastAsia="Times New Roman" w:hAnsi="Times New Roman" w:cs="Times New Roman"/>
          <w:b/>
          <w:bCs/>
          <w:i/>
          <w:iCs/>
          <w:sz w:val="24"/>
          <w:szCs w:val="24"/>
          <w:lang w:val="lv-LV"/>
        </w:rPr>
        <w:t xml:space="preserve"> </w:t>
      </w:r>
      <w:r w:rsidRPr="002A7A4B">
        <w:rPr>
          <w:rFonts w:ascii="Times New Roman" w:eastAsia="Times New Roman" w:hAnsi="Times New Roman" w:cs="Times New Roman"/>
          <w:b/>
          <w:bCs/>
          <w:i/>
          <w:iCs/>
          <w:sz w:val="24"/>
          <w:szCs w:val="24"/>
          <w:lang w:val="lv-LV"/>
        </w:rPr>
        <w:t>2-3 galvenie apkopotie secinājumi turpmākajam darbam par visu kritēriju</w:t>
      </w:r>
      <w:r w:rsidR="00573429">
        <w:rPr>
          <w:rFonts w:ascii="Times New Roman" w:eastAsia="Times New Roman" w:hAnsi="Times New Roman" w:cs="Times New Roman"/>
          <w:b/>
          <w:bCs/>
          <w:iCs/>
          <w:sz w:val="24"/>
          <w:szCs w:val="24"/>
          <w:lang w:val="lv-LV"/>
        </w:rPr>
        <w:t xml:space="preserve"> Mācību process skolā</w:t>
      </w:r>
      <w:r w:rsidR="003F6EC4">
        <w:rPr>
          <w:rFonts w:ascii="Times New Roman" w:eastAsia="Times New Roman" w:hAnsi="Times New Roman" w:cs="Times New Roman"/>
          <w:b/>
          <w:bCs/>
          <w:iCs/>
          <w:sz w:val="24"/>
          <w:szCs w:val="24"/>
          <w:lang w:val="lv-LV"/>
        </w:rPr>
        <w:t xml:space="preserve"> -</w:t>
      </w:r>
      <w:r w:rsidR="00573429">
        <w:rPr>
          <w:rFonts w:ascii="Times New Roman" w:eastAsia="Times New Roman" w:hAnsi="Times New Roman" w:cs="Times New Roman"/>
          <w:b/>
          <w:bCs/>
          <w:iCs/>
          <w:sz w:val="24"/>
          <w:szCs w:val="24"/>
          <w:lang w:val="lv-LV"/>
        </w:rPr>
        <w:t xml:space="preserve"> </w:t>
      </w:r>
      <w:r w:rsidR="003F6EC4" w:rsidRPr="00180BC5">
        <w:rPr>
          <w:rFonts w:ascii="Times New Roman" w:eastAsia="Times New Roman" w:hAnsi="Times New Roman" w:cs="Times New Roman"/>
          <w:bCs/>
          <w:iCs/>
          <w:sz w:val="24"/>
          <w:szCs w:val="24"/>
          <w:lang w:val="lv-LV"/>
        </w:rPr>
        <w:t>audzēkņi tiek sekmīgi apmācīti  un efektīvi apgūst gan tehniskās iemaņas, gan emocionālās izteiksmības prasmes</w:t>
      </w:r>
      <w:r w:rsidR="00180BC5">
        <w:rPr>
          <w:rFonts w:ascii="Times New Roman" w:eastAsia="Times New Roman" w:hAnsi="Times New Roman" w:cs="Times New Roman"/>
          <w:bCs/>
          <w:iCs/>
          <w:sz w:val="24"/>
          <w:szCs w:val="24"/>
          <w:lang w:val="lv-LV"/>
        </w:rPr>
        <w:t>.</w:t>
      </w:r>
    </w:p>
    <w:p w14:paraId="7023EB90" w14:textId="77777777" w:rsidR="008326E5" w:rsidRPr="00180BC5" w:rsidRDefault="008326E5" w:rsidP="008326E5">
      <w:pPr>
        <w:spacing w:after="0" w:line="240" w:lineRule="auto"/>
        <w:ind w:left="360"/>
        <w:jc w:val="both"/>
        <w:rPr>
          <w:rFonts w:ascii="Times New Roman" w:hAnsi="Times New Roman" w:cs="Times New Roman"/>
          <w:sz w:val="24"/>
          <w:szCs w:val="24"/>
          <w:lang w:val="lv-LV"/>
        </w:rPr>
      </w:pPr>
    </w:p>
    <w:p w14:paraId="2D10F9CF" w14:textId="77777777" w:rsidR="008326E5" w:rsidRPr="002213B6" w:rsidRDefault="008326E5" w:rsidP="008326E5">
      <w:pPr>
        <w:spacing w:after="0" w:line="240" w:lineRule="auto"/>
        <w:jc w:val="both"/>
        <w:rPr>
          <w:rFonts w:ascii="Times New Roman" w:hAnsi="Times New Roman" w:cs="Times New Roman"/>
          <w:sz w:val="24"/>
          <w:szCs w:val="24"/>
          <w:lang w:val="lv-LV"/>
        </w:rPr>
      </w:pPr>
    </w:p>
    <w:p w14:paraId="7F4C55D5" w14:textId="77777777" w:rsidR="00F01451" w:rsidRDefault="00697453" w:rsidP="00F93EDA">
      <w:pPr>
        <w:pStyle w:val="ListParagraph"/>
        <w:numPr>
          <w:ilvl w:val="0"/>
          <w:numId w:val="2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Kritērija “</w:t>
      </w:r>
      <w:r w:rsidR="00EB0AC8">
        <w:rPr>
          <w:rFonts w:ascii="Times New Roman" w:hAnsi="Times New Roman" w:cs="Times New Roman"/>
          <w:b/>
          <w:bCs/>
          <w:sz w:val="24"/>
          <w:szCs w:val="24"/>
          <w:lang w:val="lv-LV"/>
        </w:rPr>
        <w:t>Izglītības programmu īstenošana</w:t>
      </w:r>
      <w:r w:rsidRPr="002213B6">
        <w:rPr>
          <w:rFonts w:ascii="Times New Roman" w:hAnsi="Times New Roman" w:cs="Times New Roman"/>
          <w:b/>
          <w:bCs/>
          <w:sz w:val="24"/>
          <w:szCs w:val="24"/>
          <w:lang w:val="lv-LV"/>
        </w:rPr>
        <w:t>” kvantitatīvais un kvalitatīvais izvērtējums</w:t>
      </w:r>
      <w:r w:rsidR="00E34CED">
        <w:rPr>
          <w:rFonts w:ascii="Times New Roman" w:hAnsi="Times New Roman" w:cs="Times New Roman"/>
          <w:b/>
          <w:bCs/>
          <w:sz w:val="24"/>
          <w:szCs w:val="24"/>
          <w:lang w:val="lv-LV"/>
        </w:rPr>
        <w:t xml:space="preserve">. </w:t>
      </w:r>
    </w:p>
    <w:p w14:paraId="2E85D234" w14:textId="77777777" w:rsidR="00FC3432" w:rsidRPr="002A7A4B" w:rsidRDefault="00697453" w:rsidP="00FC3432">
      <w:pPr>
        <w:pStyle w:val="ListParagraph"/>
        <w:spacing w:after="0" w:line="240" w:lineRule="auto"/>
        <w:ind w:left="360"/>
        <w:jc w:val="both"/>
        <w:rPr>
          <w:rFonts w:ascii="Times New Roman" w:hAnsi="Times New Roman" w:cs="Times New Roman"/>
          <w:b/>
          <w:bCs/>
          <w:sz w:val="24"/>
          <w:szCs w:val="24"/>
          <w:lang w:val="lv-LV"/>
        </w:rPr>
      </w:pPr>
      <w:r>
        <w:rPr>
          <w:rFonts w:ascii="Times New Roman" w:hAnsi="Times New Roman" w:cs="Times New Roman"/>
          <w:bCs/>
          <w:sz w:val="24"/>
          <w:szCs w:val="24"/>
          <w:lang w:val="lv-LV"/>
        </w:rPr>
        <w:t>Skolā sekmīgi tiek īstenotas 12 izglītības programmas</w:t>
      </w:r>
      <w:r w:rsidR="00F93EDA">
        <w:rPr>
          <w:rFonts w:ascii="Times New Roman" w:hAnsi="Times New Roman" w:cs="Times New Roman"/>
          <w:bCs/>
          <w:sz w:val="24"/>
          <w:szCs w:val="24"/>
          <w:lang w:val="lv-LV"/>
        </w:rPr>
        <w:t>.</w:t>
      </w:r>
      <w:r w:rsidR="00F93EDA" w:rsidRPr="00F93EDA">
        <w:rPr>
          <w:lang w:val="lv-LV"/>
        </w:rPr>
        <w:t xml:space="preserve"> </w:t>
      </w:r>
      <w:r w:rsidRPr="00F93EDA">
        <w:rPr>
          <w:rFonts w:ascii="Times New Roman" w:hAnsi="Times New Roman" w:cs="Times New Roman"/>
          <w:bCs/>
          <w:sz w:val="24"/>
          <w:szCs w:val="24"/>
          <w:lang w:val="lv-LV"/>
        </w:rPr>
        <w:t>Vajadzības gadījumā</w:t>
      </w:r>
      <w:r>
        <w:rPr>
          <w:rFonts w:ascii="Times New Roman" w:hAnsi="Times New Roman" w:cs="Times New Roman"/>
          <w:bCs/>
          <w:sz w:val="24"/>
          <w:szCs w:val="24"/>
          <w:lang w:val="lv-LV"/>
        </w:rPr>
        <w:t xml:space="preserve"> skola var </w:t>
      </w:r>
      <w:r w:rsidRPr="00F93EDA">
        <w:rPr>
          <w:rFonts w:ascii="Times New Roman" w:hAnsi="Times New Roman" w:cs="Times New Roman"/>
          <w:bCs/>
          <w:sz w:val="24"/>
          <w:szCs w:val="24"/>
          <w:lang w:val="lv-LV"/>
        </w:rPr>
        <w:t>papl</w:t>
      </w:r>
      <w:r>
        <w:rPr>
          <w:rFonts w:ascii="Times New Roman" w:hAnsi="Times New Roman" w:cs="Times New Roman"/>
          <w:bCs/>
          <w:sz w:val="24"/>
          <w:szCs w:val="24"/>
          <w:lang w:val="lv-LV"/>
        </w:rPr>
        <w:t>ašināt izglītības piedāvājumu ar Alta,</w:t>
      </w:r>
      <w:r w:rsidRPr="00F93EDA">
        <w:rPr>
          <w:rFonts w:ascii="Times New Roman" w:hAnsi="Times New Roman" w:cs="Times New Roman"/>
          <w:bCs/>
          <w:sz w:val="24"/>
          <w:szCs w:val="24"/>
          <w:lang w:val="lv-LV"/>
        </w:rPr>
        <w:t xml:space="preserve"> Obojas, Fagota, Arfas un Ērģeļu spēles programmām.</w:t>
      </w:r>
    </w:p>
    <w:p w14:paraId="5EDDD840" w14:textId="77777777" w:rsidR="002A7A4B" w:rsidRPr="002213B6" w:rsidRDefault="002A7A4B" w:rsidP="00FC3432">
      <w:pPr>
        <w:pStyle w:val="ListParagraph"/>
        <w:spacing w:after="0" w:line="240" w:lineRule="auto"/>
        <w:ind w:left="360"/>
        <w:jc w:val="both"/>
        <w:rPr>
          <w:rFonts w:ascii="Times New Roman" w:hAnsi="Times New Roman" w:cs="Times New Roman"/>
          <w:b/>
          <w:bCs/>
          <w:sz w:val="24"/>
          <w:szCs w:val="24"/>
          <w:lang w:val="lv-LV"/>
        </w:rPr>
      </w:pPr>
    </w:p>
    <w:p w14:paraId="7FBDF466" w14:textId="77777777" w:rsidR="00C618C0" w:rsidRPr="00C618C0" w:rsidRDefault="00697453" w:rsidP="0097263F">
      <w:pPr>
        <w:pStyle w:val="ListParagraph"/>
        <w:numPr>
          <w:ilvl w:val="1"/>
          <w:numId w:val="23"/>
        </w:numPr>
        <w:spacing w:after="0" w:line="240" w:lineRule="auto"/>
        <w:jc w:val="both"/>
        <w:rPr>
          <w:rFonts w:ascii="Times New Roman" w:hAnsi="Times New Roman" w:cs="Times New Roman"/>
          <w:b/>
          <w:bCs/>
          <w:iCs/>
          <w:sz w:val="24"/>
          <w:szCs w:val="24"/>
          <w:lang w:val="lv-LV"/>
        </w:rPr>
      </w:pPr>
      <w:r w:rsidRPr="005932FF">
        <w:rPr>
          <w:rFonts w:ascii="Times New Roman" w:eastAsia="Times New Roman" w:hAnsi="Times New Roman" w:cs="Times New Roman"/>
          <w:b/>
          <w:bCs/>
          <w:iCs/>
          <w:sz w:val="24"/>
          <w:szCs w:val="24"/>
          <w:lang w:val="lv-LV"/>
        </w:rPr>
        <w:t xml:space="preserve"> </w:t>
      </w:r>
      <w:r w:rsidR="00A278B8" w:rsidRPr="005932FF">
        <w:rPr>
          <w:rFonts w:ascii="Times New Roman" w:eastAsia="Times New Roman" w:hAnsi="Times New Roman" w:cs="Times New Roman"/>
          <w:b/>
          <w:bCs/>
          <w:iCs/>
          <w:sz w:val="24"/>
          <w:szCs w:val="24"/>
          <w:lang w:val="lv-LV"/>
        </w:rPr>
        <w:t>G</w:t>
      </w:r>
      <w:r w:rsidRPr="005932FF">
        <w:rPr>
          <w:rFonts w:ascii="Times New Roman" w:eastAsia="Times New Roman" w:hAnsi="Times New Roman" w:cs="Times New Roman"/>
          <w:b/>
          <w:bCs/>
          <w:iCs/>
          <w:sz w:val="24"/>
          <w:szCs w:val="24"/>
          <w:lang w:val="lv-LV"/>
        </w:rPr>
        <w:t xml:space="preserve">alvenie </w:t>
      </w:r>
      <w:r w:rsidR="00A278B8" w:rsidRPr="005932FF">
        <w:rPr>
          <w:rFonts w:ascii="Times New Roman" w:eastAsia="Times New Roman" w:hAnsi="Times New Roman" w:cs="Times New Roman"/>
          <w:b/>
          <w:bCs/>
          <w:iCs/>
          <w:sz w:val="24"/>
          <w:szCs w:val="24"/>
          <w:lang w:val="lv-LV"/>
        </w:rPr>
        <w:t xml:space="preserve">iegūtie dati, informācija un 1-2 </w:t>
      </w:r>
      <w:r w:rsidRPr="005932FF">
        <w:rPr>
          <w:rFonts w:ascii="Times New Roman" w:eastAsia="Times New Roman" w:hAnsi="Times New Roman" w:cs="Times New Roman"/>
          <w:b/>
          <w:bCs/>
          <w:iCs/>
          <w:sz w:val="24"/>
          <w:szCs w:val="24"/>
          <w:lang w:val="lv-LV"/>
        </w:rPr>
        <w:t xml:space="preserve">secinājumi par </w:t>
      </w:r>
      <w:r w:rsidR="00D23F6E" w:rsidRPr="005932FF">
        <w:rPr>
          <w:rFonts w:ascii="Times New Roman" w:eastAsia="Times New Roman" w:hAnsi="Times New Roman" w:cs="Times New Roman"/>
          <w:b/>
          <w:bCs/>
          <w:iCs/>
          <w:sz w:val="24"/>
          <w:szCs w:val="24"/>
          <w:lang w:val="lv-LV"/>
        </w:rPr>
        <w:t xml:space="preserve">izglītības iestādes </w:t>
      </w:r>
      <w:r w:rsidR="00A278B8" w:rsidRPr="005932FF">
        <w:rPr>
          <w:rFonts w:ascii="Times New Roman" w:eastAsia="Times New Roman" w:hAnsi="Times New Roman" w:cs="Times New Roman"/>
          <w:b/>
          <w:bCs/>
          <w:iCs/>
          <w:sz w:val="24"/>
          <w:szCs w:val="24"/>
          <w:lang w:val="lv-LV"/>
        </w:rPr>
        <w:t xml:space="preserve">katras </w:t>
      </w:r>
      <w:r w:rsidR="00D23F6E" w:rsidRPr="005932FF">
        <w:rPr>
          <w:rFonts w:ascii="Times New Roman" w:eastAsia="Times New Roman" w:hAnsi="Times New Roman" w:cs="Times New Roman"/>
          <w:b/>
          <w:bCs/>
          <w:iCs/>
          <w:sz w:val="24"/>
          <w:szCs w:val="24"/>
          <w:lang w:val="lv-LV"/>
        </w:rPr>
        <w:t>īstenot</w:t>
      </w:r>
      <w:r w:rsidR="00A278B8" w:rsidRPr="005932FF">
        <w:rPr>
          <w:rFonts w:ascii="Times New Roman" w:eastAsia="Times New Roman" w:hAnsi="Times New Roman" w:cs="Times New Roman"/>
          <w:b/>
          <w:bCs/>
          <w:iCs/>
          <w:sz w:val="24"/>
          <w:szCs w:val="24"/>
          <w:lang w:val="lv-LV"/>
        </w:rPr>
        <w:t>ās</w:t>
      </w:r>
      <w:r w:rsidR="00D23F6E" w:rsidRPr="005932FF">
        <w:rPr>
          <w:rFonts w:ascii="Times New Roman" w:eastAsia="Times New Roman" w:hAnsi="Times New Roman" w:cs="Times New Roman"/>
          <w:b/>
          <w:bCs/>
          <w:iCs/>
          <w:sz w:val="24"/>
          <w:szCs w:val="24"/>
          <w:lang w:val="lv-LV"/>
        </w:rPr>
        <w:t xml:space="preserve"> izglītības programm</w:t>
      </w:r>
      <w:r w:rsidR="00A278B8" w:rsidRPr="005932FF">
        <w:rPr>
          <w:rFonts w:ascii="Times New Roman" w:eastAsia="Times New Roman" w:hAnsi="Times New Roman" w:cs="Times New Roman"/>
          <w:b/>
          <w:bCs/>
          <w:iCs/>
          <w:sz w:val="24"/>
          <w:szCs w:val="24"/>
          <w:lang w:val="lv-LV"/>
        </w:rPr>
        <w:t>as</w:t>
      </w:r>
      <w:r w:rsidR="00D23F6E" w:rsidRPr="005932FF">
        <w:rPr>
          <w:rFonts w:ascii="Times New Roman" w:eastAsia="Times New Roman" w:hAnsi="Times New Roman" w:cs="Times New Roman"/>
          <w:b/>
          <w:bCs/>
          <w:iCs/>
          <w:sz w:val="24"/>
          <w:szCs w:val="24"/>
          <w:lang w:val="lv-LV"/>
        </w:rPr>
        <w:t xml:space="preserve"> īstenošanas kvalitāti un efektivitāti:</w:t>
      </w: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41"/>
      </w:tblGrid>
      <w:tr w:rsidR="0043709F" w:rsidRPr="0091130F" w14:paraId="3DB8007F" w14:textId="77777777" w:rsidTr="00676277">
        <w:trPr>
          <w:trHeight w:val="784"/>
        </w:trPr>
        <w:tc>
          <w:tcPr>
            <w:tcW w:w="13041" w:type="dxa"/>
            <w:tcBorders>
              <w:left w:val="single" w:sz="4" w:space="0" w:color="auto"/>
              <w:right w:val="single" w:sz="4" w:space="0" w:color="auto"/>
            </w:tcBorders>
          </w:tcPr>
          <w:p w14:paraId="3555F580" w14:textId="77777777" w:rsidR="00C618C0" w:rsidRPr="00C618C0" w:rsidRDefault="00697453" w:rsidP="003F6EC4">
            <w:pPr>
              <w:pStyle w:val="ListParagraph"/>
              <w:numPr>
                <w:ilvl w:val="0"/>
                <w:numId w:val="37"/>
              </w:numPr>
              <w:spacing w:line="300" w:lineRule="exact"/>
              <w:rPr>
                <w:rFonts w:ascii="Times New Roman" w:hAnsi="Times New Roman" w:cs="Times New Roman"/>
                <w:sz w:val="20"/>
                <w:szCs w:val="20"/>
                <w:lang w:val="lv-LV"/>
              </w:rPr>
            </w:pPr>
            <w:r w:rsidRPr="00726633">
              <w:rPr>
                <w:rFonts w:ascii="Times New Roman" w:hAnsi="Times New Roman" w:cs="Times New Roman"/>
                <w:lang w:val="lv-LV"/>
              </w:rPr>
              <w:lastRenderedPageBreak/>
              <w:t>Taustiņinstrumentu spēle – Klavierspēle</w:t>
            </w:r>
            <w:r w:rsidR="00676277" w:rsidRPr="00726633">
              <w:rPr>
                <w:rFonts w:ascii="Times New Roman" w:hAnsi="Times New Roman" w:cs="Times New Roman"/>
                <w:lang w:val="lv-LV"/>
              </w:rPr>
              <w:t xml:space="preserve"> - 101 </w:t>
            </w:r>
            <w:bookmarkStart w:id="7" w:name="_Hlk147490771"/>
            <w:r w:rsidR="00676277" w:rsidRPr="00726633">
              <w:rPr>
                <w:rFonts w:ascii="Times New Roman" w:hAnsi="Times New Roman" w:cs="Times New Roman"/>
                <w:lang w:val="lv-LV"/>
              </w:rPr>
              <w:t>audzēkņi</w:t>
            </w:r>
            <w:r w:rsidR="00726633" w:rsidRPr="00726633">
              <w:rPr>
                <w:rFonts w:ascii="Times New Roman" w:hAnsi="Times New Roman" w:cs="Times New Roman"/>
                <w:lang w:val="lv-LV"/>
              </w:rPr>
              <w:t xml:space="preserve"> tiek sekmīgi apmācī</w:t>
            </w:r>
            <w:r w:rsidR="00726633">
              <w:rPr>
                <w:rFonts w:ascii="Times New Roman" w:hAnsi="Times New Roman" w:cs="Times New Roman"/>
                <w:lang w:val="lv-LV"/>
              </w:rPr>
              <w:t xml:space="preserve">ti instrumenta spēlē un </w:t>
            </w:r>
            <w:r w:rsidR="003F6EC4">
              <w:rPr>
                <w:rFonts w:ascii="Times New Roman" w:hAnsi="Times New Roman" w:cs="Times New Roman"/>
                <w:lang w:val="lv-LV"/>
              </w:rPr>
              <w:t xml:space="preserve">efektīvi </w:t>
            </w:r>
            <w:r w:rsidR="00726633">
              <w:rPr>
                <w:rFonts w:ascii="Times New Roman" w:hAnsi="Times New Roman" w:cs="Times New Roman"/>
                <w:lang w:val="lv-LV"/>
              </w:rPr>
              <w:t>apgūst gan tehniskās iemaņas, gan emocionāl</w:t>
            </w:r>
            <w:r w:rsidR="003F6EC4">
              <w:rPr>
                <w:rFonts w:ascii="Times New Roman" w:hAnsi="Times New Roman" w:cs="Times New Roman"/>
                <w:lang w:val="lv-LV"/>
              </w:rPr>
              <w:t>ās izteiksmības prasmes</w:t>
            </w:r>
            <w:bookmarkEnd w:id="7"/>
          </w:p>
        </w:tc>
      </w:tr>
      <w:tr w:rsidR="0043709F" w:rsidRPr="0091130F" w14:paraId="00AD4E17" w14:textId="77777777" w:rsidTr="00676277">
        <w:trPr>
          <w:trHeight w:val="784"/>
        </w:trPr>
        <w:tc>
          <w:tcPr>
            <w:tcW w:w="13041" w:type="dxa"/>
            <w:tcBorders>
              <w:left w:val="single" w:sz="4" w:space="0" w:color="auto"/>
              <w:right w:val="single" w:sz="4" w:space="0" w:color="auto"/>
            </w:tcBorders>
          </w:tcPr>
          <w:p w14:paraId="56F7EF89" w14:textId="77777777" w:rsidR="00C618C0" w:rsidRPr="003F6EC4" w:rsidRDefault="00697453" w:rsidP="003F6EC4">
            <w:pPr>
              <w:pStyle w:val="ListParagraph"/>
              <w:numPr>
                <w:ilvl w:val="0"/>
                <w:numId w:val="37"/>
              </w:numPr>
              <w:spacing w:line="300" w:lineRule="exact"/>
              <w:rPr>
                <w:rFonts w:ascii="Times New Roman" w:hAnsi="Times New Roman" w:cs="Times New Roman"/>
                <w:sz w:val="20"/>
                <w:szCs w:val="20"/>
                <w:lang w:val="lv-LV"/>
              </w:rPr>
            </w:pPr>
            <w:r w:rsidRPr="003F6EC4">
              <w:rPr>
                <w:rFonts w:ascii="Times New Roman" w:hAnsi="Times New Roman" w:cs="Times New Roman"/>
                <w:lang w:val="lv-LV"/>
              </w:rPr>
              <w:t>Stīgu instrumentu spēle  – Vijoles spēle</w:t>
            </w:r>
            <w:r w:rsidR="00676277" w:rsidRPr="003F6EC4">
              <w:rPr>
                <w:rFonts w:ascii="Times New Roman" w:hAnsi="Times New Roman" w:cs="Times New Roman"/>
                <w:lang w:val="lv-LV"/>
              </w:rPr>
              <w:t xml:space="preserve"> – 25 audzēkņi</w:t>
            </w:r>
            <w:r w:rsidR="003F6EC4" w:rsidRPr="003F6EC4">
              <w:rPr>
                <w:lang w:val="lv-LV"/>
              </w:rPr>
              <w:t xml:space="preserve"> </w:t>
            </w:r>
            <w:r w:rsidR="003F6EC4" w:rsidRPr="003F6EC4">
              <w:rPr>
                <w:rFonts w:ascii="Times New Roman" w:hAnsi="Times New Roman" w:cs="Times New Roman"/>
                <w:lang w:val="lv-LV"/>
              </w:rPr>
              <w:t>tiek sekmīgi apmācīti instrumenta spēlē un efektīvi apgūst gan tehniskās iemaņas, gan emocionālās izteiksmības prasmes</w:t>
            </w:r>
          </w:p>
        </w:tc>
      </w:tr>
      <w:tr w:rsidR="0043709F" w:rsidRPr="0091130F" w14:paraId="7F92AA2E" w14:textId="77777777" w:rsidTr="00676277">
        <w:trPr>
          <w:trHeight w:val="784"/>
        </w:trPr>
        <w:tc>
          <w:tcPr>
            <w:tcW w:w="13041" w:type="dxa"/>
            <w:tcBorders>
              <w:left w:val="single" w:sz="4" w:space="0" w:color="auto"/>
              <w:right w:val="single" w:sz="4" w:space="0" w:color="auto"/>
            </w:tcBorders>
          </w:tcPr>
          <w:p w14:paraId="13996A60" w14:textId="77777777" w:rsidR="00C618C0" w:rsidRPr="003F6EC4" w:rsidRDefault="00697453" w:rsidP="003F6EC4">
            <w:pPr>
              <w:pStyle w:val="ListParagraph"/>
              <w:numPr>
                <w:ilvl w:val="0"/>
                <w:numId w:val="37"/>
              </w:numPr>
              <w:spacing w:line="300" w:lineRule="exact"/>
              <w:rPr>
                <w:rFonts w:ascii="Times New Roman" w:hAnsi="Times New Roman" w:cs="Times New Roman"/>
                <w:sz w:val="20"/>
                <w:szCs w:val="20"/>
                <w:lang w:val="lv-LV"/>
              </w:rPr>
            </w:pPr>
            <w:r w:rsidRPr="003F6EC4">
              <w:rPr>
                <w:rFonts w:ascii="Times New Roman" w:hAnsi="Times New Roman" w:cs="Times New Roman"/>
                <w:lang w:val="lv-LV"/>
              </w:rPr>
              <w:t>Stīgu instrumentu spēle  – Čella spēle</w:t>
            </w:r>
            <w:r w:rsidR="00676277" w:rsidRPr="003F6EC4">
              <w:rPr>
                <w:rFonts w:ascii="Times New Roman" w:hAnsi="Times New Roman" w:cs="Times New Roman"/>
                <w:lang w:val="lv-LV"/>
              </w:rPr>
              <w:t xml:space="preserve"> – 9 audzēkņi</w:t>
            </w:r>
            <w:r w:rsidR="003F6EC4" w:rsidRPr="003F6EC4">
              <w:rPr>
                <w:lang w:val="lv-LV"/>
              </w:rPr>
              <w:t xml:space="preserve"> </w:t>
            </w:r>
            <w:r w:rsidR="003F6EC4" w:rsidRPr="003F6EC4">
              <w:rPr>
                <w:rFonts w:ascii="Times New Roman" w:hAnsi="Times New Roman" w:cs="Times New Roman"/>
                <w:lang w:val="lv-LV"/>
              </w:rPr>
              <w:t>tiek sekmīgi apmācīti instrumenta spēlē un efektīvi apgūst gan tehniskās iemaņas, gan emocionālās izteiksmības prasmes</w:t>
            </w:r>
          </w:p>
        </w:tc>
      </w:tr>
      <w:tr w:rsidR="0043709F" w:rsidRPr="0091130F" w14:paraId="2EBE4BB4" w14:textId="77777777" w:rsidTr="00676277">
        <w:trPr>
          <w:trHeight w:val="784"/>
        </w:trPr>
        <w:tc>
          <w:tcPr>
            <w:tcW w:w="13041" w:type="dxa"/>
            <w:tcBorders>
              <w:left w:val="single" w:sz="4" w:space="0" w:color="auto"/>
              <w:right w:val="single" w:sz="4" w:space="0" w:color="auto"/>
            </w:tcBorders>
          </w:tcPr>
          <w:p w14:paraId="3897B317" w14:textId="77777777" w:rsidR="00C618C0" w:rsidRPr="003F6EC4" w:rsidRDefault="00697453" w:rsidP="003F6EC4">
            <w:pPr>
              <w:pStyle w:val="ListParagraph"/>
              <w:numPr>
                <w:ilvl w:val="0"/>
                <w:numId w:val="37"/>
              </w:numPr>
              <w:spacing w:line="300" w:lineRule="exact"/>
              <w:rPr>
                <w:rFonts w:ascii="Times New Roman" w:hAnsi="Times New Roman" w:cs="Times New Roman"/>
                <w:sz w:val="20"/>
                <w:szCs w:val="20"/>
                <w:lang w:val="lv-LV"/>
              </w:rPr>
            </w:pPr>
            <w:r w:rsidRPr="003F6EC4">
              <w:rPr>
                <w:rFonts w:ascii="Times New Roman" w:hAnsi="Times New Roman" w:cs="Times New Roman"/>
                <w:lang w:val="lv-LV"/>
              </w:rPr>
              <w:t>Stīgu instrumentu spēle  – Ģitāras spēle</w:t>
            </w:r>
            <w:r w:rsidR="00676277" w:rsidRPr="003F6EC4">
              <w:rPr>
                <w:rFonts w:ascii="Times New Roman" w:hAnsi="Times New Roman" w:cs="Times New Roman"/>
                <w:lang w:val="lv-LV"/>
              </w:rPr>
              <w:t xml:space="preserve"> – 17 audzēkņi</w:t>
            </w:r>
            <w:r w:rsidR="003F6EC4" w:rsidRPr="003F6EC4">
              <w:rPr>
                <w:lang w:val="lv-LV"/>
              </w:rPr>
              <w:t xml:space="preserve"> </w:t>
            </w:r>
            <w:r w:rsidR="003F6EC4" w:rsidRPr="003F6EC4">
              <w:rPr>
                <w:rFonts w:ascii="Times New Roman" w:hAnsi="Times New Roman" w:cs="Times New Roman"/>
                <w:lang w:val="lv-LV"/>
              </w:rPr>
              <w:t>tiek sekmīgi apmācīti instrumenta spēlē un efektīvi apgūst gan tehniskās iemaņas, gan emocionālās izteiksmības prasmes</w:t>
            </w:r>
          </w:p>
        </w:tc>
      </w:tr>
      <w:tr w:rsidR="0043709F" w:rsidRPr="0091130F" w14:paraId="057C6C12" w14:textId="77777777" w:rsidTr="00676277">
        <w:trPr>
          <w:trHeight w:val="784"/>
        </w:trPr>
        <w:tc>
          <w:tcPr>
            <w:tcW w:w="13041" w:type="dxa"/>
            <w:tcBorders>
              <w:left w:val="single" w:sz="4" w:space="0" w:color="auto"/>
              <w:right w:val="single" w:sz="4" w:space="0" w:color="auto"/>
            </w:tcBorders>
          </w:tcPr>
          <w:p w14:paraId="556B03C4" w14:textId="77777777" w:rsidR="00C618C0" w:rsidRPr="003F6EC4" w:rsidRDefault="00697453" w:rsidP="003F6EC4">
            <w:pPr>
              <w:pStyle w:val="ListParagraph"/>
              <w:numPr>
                <w:ilvl w:val="0"/>
                <w:numId w:val="37"/>
              </w:numPr>
              <w:spacing w:line="300" w:lineRule="exact"/>
              <w:rPr>
                <w:rFonts w:ascii="Times New Roman" w:hAnsi="Times New Roman" w:cs="Times New Roman"/>
                <w:lang w:val="lv-LV"/>
              </w:rPr>
            </w:pPr>
            <w:r w:rsidRPr="003F6EC4">
              <w:rPr>
                <w:rFonts w:ascii="Times New Roman" w:hAnsi="Times New Roman" w:cs="Times New Roman"/>
                <w:lang w:val="lv-LV"/>
              </w:rPr>
              <w:t>Pūšaminstrumentu spēle – Flautas spēle</w:t>
            </w:r>
            <w:r w:rsidR="00676277" w:rsidRPr="003F6EC4">
              <w:rPr>
                <w:rFonts w:ascii="Times New Roman" w:hAnsi="Times New Roman" w:cs="Times New Roman"/>
                <w:lang w:val="lv-LV"/>
              </w:rPr>
              <w:t xml:space="preserve"> – 16 audzēkņi</w:t>
            </w:r>
            <w:r w:rsidR="003F6EC4" w:rsidRPr="003F6EC4">
              <w:rPr>
                <w:lang w:val="lv-LV"/>
              </w:rPr>
              <w:t xml:space="preserve"> </w:t>
            </w:r>
            <w:r w:rsidR="003F6EC4" w:rsidRPr="003F6EC4">
              <w:rPr>
                <w:rFonts w:ascii="Times New Roman" w:hAnsi="Times New Roman" w:cs="Times New Roman"/>
                <w:lang w:val="lv-LV"/>
              </w:rPr>
              <w:t>tiek sekmīgi apmācīti instrumenta spēlē un efektīvi apgūst gan tehniskās iemaņas, gan emocionālās izteiksmības prasmes</w:t>
            </w:r>
          </w:p>
        </w:tc>
      </w:tr>
      <w:tr w:rsidR="0043709F" w:rsidRPr="0091130F" w14:paraId="759B379E" w14:textId="77777777" w:rsidTr="00676277">
        <w:trPr>
          <w:trHeight w:val="784"/>
        </w:trPr>
        <w:tc>
          <w:tcPr>
            <w:tcW w:w="13041" w:type="dxa"/>
            <w:tcBorders>
              <w:left w:val="single" w:sz="4" w:space="0" w:color="auto"/>
              <w:right w:val="single" w:sz="4" w:space="0" w:color="auto"/>
            </w:tcBorders>
          </w:tcPr>
          <w:p w14:paraId="114A974E" w14:textId="77777777" w:rsidR="00C618C0" w:rsidRPr="003F6EC4" w:rsidRDefault="00697453" w:rsidP="003F6EC4">
            <w:pPr>
              <w:pStyle w:val="ListParagraph"/>
              <w:numPr>
                <w:ilvl w:val="0"/>
                <w:numId w:val="37"/>
              </w:numPr>
              <w:spacing w:line="300" w:lineRule="exact"/>
              <w:rPr>
                <w:rFonts w:ascii="Times New Roman" w:hAnsi="Times New Roman" w:cs="Times New Roman"/>
                <w:lang w:val="lv-LV"/>
              </w:rPr>
            </w:pPr>
            <w:r w:rsidRPr="003F6EC4">
              <w:rPr>
                <w:rFonts w:ascii="Times New Roman" w:hAnsi="Times New Roman" w:cs="Times New Roman"/>
                <w:lang w:val="lv-LV"/>
              </w:rPr>
              <w:t>Pūšaminstrumentu spēle  – Klarnetes spēle</w:t>
            </w:r>
            <w:r w:rsidR="00676277" w:rsidRPr="003F6EC4">
              <w:rPr>
                <w:rFonts w:ascii="Times New Roman" w:hAnsi="Times New Roman" w:cs="Times New Roman"/>
                <w:lang w:val="lv-LV"/>
              </w:rPr>
              <w:t xml:space="preserve"> – 5 audzēkņi</w:t>
            </w:r>
            <w:r w:rsidR="003F6EC4" w:rsidRPr="003F6EC4">
              <w:rPr>
                <w:lang w:val="lv-LV"/>
              </w:rPr>
              <w:t xml:space="preserve"> </w:t>
            </w:r>
            <w:r w:rsidR="003F6EC4" w:rsidRPr="003F6EC4">
              <w:rPr>
                <w:rFonts w:ascii="Times New Roman" w:hAnsi="Times New Roman" w:cs="Times New Roman"/>
                <w:lang w:val="lv-LV"/>
              </w:rPr>
              <w:t>tiek sekmīgi apmācīti instrumenta spēlē un efektīvi apgūst gan tehniskās iemaņas, gan emocionālās izteiksmības prasmes</w:t>
            </w:r>
          </w:p>
        </w:tc>
      </w:tr>
      <w:tr w:rsidR="0043709F" w:rsidRPr="0091130F" w14:paraId="5CE0B8D5" w14:textId="77777777" w:rsidTr="00676277">
        <w:trPr>
          <w:trHeight w:val="784"/>
        </w:trPr>
        <w:tc>
          <w:tcPr>
            <w:tcW w:w="13041" w:type="dxa"/>
            <w:tcBorders>
              <w:left w:val="single" w:sz="4" w:space="0" w:color="auto"/>
              <w:right w:val="single" w:sz="4" w:space="0" w:color="auto"/>
            </w:tcBorders>
          </w:tcPr>
          <w:p w14:paraId="5EB18FA6" w14:textId="77777777" w:rsidR="00C618C0" w:rsidRPr="003F6EC4" w:rsidRDefault="00697453" w:rsidP="003F6EC4">
            <w:pPr>
              <w:pStyle w:val="ListParagraph"/>
              <w:numPr>
                <w:ilvl w:val="0"/>
                <w:numId w:val="37"/>
              </w:numPr>
              <w:spacing w:line="300" w:lineRule="exact"/>
              <w:rPr>
                <w:rFonts w:ascii="Times New Roman" w:hAnsi="Times New Roman" w:cs="Times New Roman"/>
                <w:lang w:val="lv-LV"/>
              </w:rPr>
            </w:pPr>
            <w:r w:rsidRPr="003F6EC4">
              <w:rPr>
                <w:rFonts w:ascii="Times New Roman" w:hAnsi="Times New Roman" w:cs="Times New Roman"/>
                <w:lang w:val="lv-LV"/>
              </w:rPr>
              <w:t>Pūšaminstrumentu spēle – Saksofona spēle</w:t>
            </w:r>
            <w:r w:rsidR="00676277" w:rsidRPr="003F6EC4">
              <w:rPr>
                <w:rFonts w:ascii="Times New Roman" w:hAnsi="Times New Roman" w:cs="Times New Roman"/>
                <w:lang w:val="lv-LV"/>
              </w:rPr>
              <w:t xml:space="preserve"> – 20 audzēkņi</w:t>
            </w:r>
            <w:r w:rsidR="003F6EC4" w:rsidRPr="003F6EC4">
              <w:rPr>
                <w:lang w:val="lv-LV"/>
              </w:rPr>
              <w:t xml:space="preserve"> </w:t>
            </w:r>
            <w:r w:rsidR="003F6EC4" w:rsidRPr="003F6EC4">
              <w:rPr>
                <w:rFonts w:ascii="Times New Roman" w:hAnsi="Times New Roman" w:cs="Times New Roman"/>
                <w:lang w:val="lv-LV"/>
              </w:rPr>
              <w:t>tiek sekmīgi apmācīti instrumenta spēlē un efektīvi apgūst gan tehniskās iemaņas, gan emocionālās izteiksmības prasmes</w:t>
            </w:r>
          </w:p>
        </w:tc>
      </w:tr>
      <w:tr w:rsidR="0043709F" w:rsidRPr="0091130F" w14:paraId="3C9456DE" w14:textId="77777777" w:rsidTr="00676277">
        <w:trPr>
          <w:trHeight w:val="784"/>
        </w:trPr>
        <w:tc>
          <w:tcPr>
            <w:tcW w:w="13041" w:type="dxa"/>
            <w:tcBorders>
              <w:left w:val="single" w:sz="4" w:space="0" w:color="auto"/>
              <w:right w:val="single" w:sz="4" w:space="0" w:color="auto"/>
            </w:tcBorders>
          </w:tcPr>
          <w:p w14:paraId="341FA1F1" w14:textId="77777777" w:rsidR="00C618C0" w:rsidRPr="003F6EC4" w:rsidRDefault="00697453" w:rsidP="003F6EC4">
            <w:pPr>
              <w:pStyle w:val="ListParagraph"/>
              <w:numPr>
                <w:ilvl w:val="0"/>
                <w:numId w:val="37"/>
              </w:numPr>
              <w:spacing w:line="300" w:lineRule="exact"/>
              <w:rPr>
                <w:rFonts w:ascii="Times New Roman" w:hAnsi="Times New Roman" w:cs="Times New Roman"/>
                <w:lang w:val="lv-LV"/>
              </w:rPr>
            </w:pPr>
            <w:r w:rsidRPr="003F6EC4">
              <w:rPr>
                <w:rFonts w:ascii="Times New Roman" w:hAnsi="Times New Roman" w:cs="Times New Roman"/>
                <w:lang w:val="lv-LV"/>
              </w:rPr>
              <w:t>Pūšaminstrumentu spēle – Trompetes spēle</w:t>
            </w:r>
            <w:r w:rsidR="00676277" w:rsidRPr="003F6EC4">
              <w:rPr>
                <w:rFonts w:ascii="Times New Roman" w:hAnsi="Times New Roman" w:cs="Times New Roman"/>
                <w:lang w:val="lv-LV"/>
              </w:rPr>
              <w:t xml:space="preserve"> – 6 audzēkņi</w:t>
            </w:r>
            <w:r w:rsidR="003F6EC4" w:rsidRPr="003F6EC4">
              <w:rPr>
                <w:lang w:val="lv-LV"/>
              </w:rPr>
              <w:t xml:space="preserve"> </w:t>
            </w:r>
            <w:r w:rsidR="003F6EC4" w:rsidRPr="003F6EC4">
              <w:rPr>
                <w:rFonts w:ascii="Times New Roman" w:hAnsi="Times New Roman" w:cs="Times New Roman"/>
                <w:lang w:val="lv-LV"/>
              </w:rPr>
              <w:t>tiek sekmīgi apmācīti instrumenta spēlē un efektīvi apgūst gan tehniskās iemaņas, gan emocionālās izteiksmības prasmes</w:t>
            </w:r>
          </w:p>
        </w:tc>
      </w:tr>
      <w:tr w:rsidR="0043709F" w:rsidRPr="0091130F" w14:paraId="128ECA79" w14:textId="77777777" w:rsidTr="00676277">
        <w:trPr>
          <w:trHeight w:val="784"/>
        </w:trPr>
        <w:tc>
          <w:tcPr>
            <w:tcW w:w="13041" w:type="dxa"/>
            <w:tcBorders>
              <w:left w:val="single" w:sz="4" w:space="0" w:color="auto"/>
              <w:right w:val="single" w:sz="4" w:space="0" w:color="auto"/>
            </w:tcBorders>
          </w:tcPr>
          <w:p w14:paraId="21D564F5" w14:textId="77777777" w:rsidR="00C618C0" w:rsidRPr="003F6EC4" w:rsidRDefault="00697453" w:rsidP="003F6EC4">
            <w:pPr>
              <w:pStyle w:val="ListParagraph"/>
              <w:numPr>
                <w:ilvl w:val="0"/>
                <w:numId w:val="37"/>
              </w:numPr>
              <w:spacing w:line="300" w:lineRule="exact"/>
              <w:rPr>
                <w:rFonts w:ascii="Times New Roman" w:hAnsi="Times New Roman" w:cs="Times New Roman"/>
                <w:lang w:val="lv-LV"/>
              </w:rPr>
            </w:pPr>
            <w:r w:rsidRPr="003F6EC4">
              <w:rPr>
                <w:rFonts w:ascii="Times New Roman" w:hAnsi="Times New Roman" w:cs="Times New Roman"/>
                <w:lang w:val="lv-LV"/>
              </w:rPr>
              <w:t>Pūšaminstrumentu spēle – Trombona spēle</w:t>
            </w:r>
            <w:r w:rsidR="00676277" w:rsidRPr="003F6EC4">
              <w:rPr>
                <w:rFonts w:ascii="Times New Roman" w:hAnsi="Times New Roman" w:cs="Times New Roman"/>
                <w:lang w:val="lv-LV"/>
              </w:rPr>
              <w:t xml:space="preserve"> – 3 audzēkņi</w:t>
            </w:r>
            <w:r w:rsidR="003F6EC4" w:rsidRPr="003F6EC4">
              <w:rPr>
                <w:lang w:val="lv-LV"/>
              </w:rPr>
              <w:t xml:space="preserve"> </w:t>
            </w:r>
            <w:r w:rsidR="003F6EC4" w:rsidRPr="003F6EC4">
              <w:rPr>
                <w:rFonts w:ascii="Times New Roman" w:hAnsi="Times New Roman" w:cs="Times New Roman"/>
                <w:lang w:val="lv-LV"/>
              </w:rPr>
              <w:t>tiek sekmīgi apmācīti instrumenta spēlē un efektīvi apgūst gan tehniskās iemaņas, gan emocionālās izteiksmības prasmes</w:t>
            </w:r>
          </w:p>
        </w:tc>
      </w:tr>
      <w:tr w:rsidR="0043709F" w:rsidRPr="0091130F" w14:paraId="3B5018F4" w14:textId="77777777" w:rsidTr="00676277">
        <w:trPr>
          <w:trHeight w:val="784"/>
        </w:trPr>
        <w:tc>
          <w:tcPr>
            <w:tcW w:w="13041" w:type="dxa"/>
            <w:tcBorders>
              <w:left w:val="single" w:sz="4" w:space="0" w:color="auto"/>
              <w:right w:val="single" w:sz="4" w:space="0" w:color="auto"/>
            </w:tcBorders>
          </w:tcPr>
          <w:p w14:paraId="0AFA31AB" w14:textId="77777777" w:rsidR="00C618C0" w:rsidRPr="003F6EC4" w:rsidRDefault="00697453" w:rsidP="003F6EC4">
            <w:pPr>
              <w:pStyle w:val="ListParagraph"/>
              <w:numPr>
                <w:ilvl w:val="0"/>
                <w:numId w:val="37"/>
              </w:numPr>
              <w:spacing w:line="300" w:lineRule="exact"/>
              <w:rPr>
                <w:rFonts w:ascii="Times New Roman" w:hAnsi="Times New Roman" w:cs="Times New Roman"/>
                <w:lang w:val="lv-LV"/>
              </w:rPr>
            </w:pPr>
            <w:r w:rsidRPr="003F6EC4">
              <w:rPr>
                <w:rFonts w:ascii="Times New Roman" w:hAnsi="Times New Roman" w:cs="Times New Roman"/>
                <w:lang w:val="lv-LV"/>
              </w:rPr>
              <w:t>Pūšaminstrumentu spēle – Mežraga spēle</w:t>
            </w:r>
            <w:r w:rsidR="00676277" w:rsidRPr="003F6EC4">
              <w:rPr>
                <w:rFonts w:ascii="Times New Roman" w:hAnsi="Times New Roman" w:cs="Times New Roman"/>
                <w:lang w:val="lv-LV"/>
              </w:rPr>
              <w:t xml:space="preserve"> – 1 audzēknis</w:t>
            </w:r>
            <w:r w:rsidR="003F6EC4" w:rsidRPr="003F6EC4">
              <w:rPr>
                <w:lang w:val="lv-LV"/>
              </w:rPr>
              <w:t xml:space="preserve"> </w:t>
            </w:r>
            <w:r w:rsidR="003F6EC4" w:rsidRPr="003F6EC4">
              <w:rPr>
                <w:rFonts w:ascii="Times New Roman" w:hAnsi="Times New Roman" w:cs="Times New Roman"/>
                <w:lang w:val="lv-LV"/>
              </w:rPr>
              <w:t>tiek sekmīgi apmācīti instrumenta spēlē un efektīvi apgūst gan tehniskās iemaņas, gan emocionālās izteiksmības prasmes</w:t>
            </w:r>
          </w:p>
        </w:tc>
      </w:tr>
      <w:tr w:rsidR="0043709F" w:rsidRPr="0091130F" w14:paraId="6EE7E927" w14:textId="77777777" w:rsidTr="00676277">
        <w:trPr>
          <w:trHeight w:val="557"/>
        </w:trPr>
        <w:tc>
          <w:tcPr>
            <w:tcW w:w="13041" w:type="dxa"/>
            <w:tcBorders>
              <w:left w:val="single" w:sz="4" w:space="0" w:color="auto"/>
              <w:right w:val="single" w:sz="4" w:space="0" w:color="auto"/>
            </w:tcBorders>
          </w:tcPr>
          <w:p w14:paraId="0ADA2C73" w14:textId="77777777" w:rsidR="00C618C0" w:rsidRPr="003F6EC4" w:rsidRDefault="00697453" w:rsidP="003F6EC4">
            <w:pPr>
              <w:pStyle w:val="ListParagraph"/>
              <w:numPr>
                <w:ilvl w:val="0"/>
                <w:numId w:val="37"/>
              </w:numPr>
              <w:spacing w:line="300" w:lineRule="exact"/>
              <w:rPr>
                <w:rFonts w:ascii="Times New Roman" w:hAnsi="Times New Roman" w:cs="Times New Roman"/>
                <w:lang w:val="lv-LV"/>
              </w:rPr>
            </w:pPr>
            <w:r w:rsidRPr="003F6EC4">
              <w:rPr>
                <w:rFonts w:ascii="Times New Roman" w:hAnsi="Times New Roman" w:cs="Times New Roman"/>
                <w:lang w:val="lv-LV"/>
              </w:rPr>
              <w:lastRenderedPageBreak/>
              <w:t>Sitaminstrumentu spēle</w:t>
            </w:r>
            <w:r w:rsidR="00676277" w:rsidRPr="003F6EC4">
              <w:rPr>
                <w:rFonts w:ascii="Times New Roman" w:hAnsi="Times New Roman" w:cs="Times New Roman"/>
                <w:lang w:val="lv-LV"/>
              </w:rPr>
              <w:t xml:space="preserve"> – 17 audzēkņi</w:t>
            </w:r>
            <w:r w:rsidR="003F6EC4" w:rsidRPr="003F6EC4">
              <w:rPr>
                <w:lang w:val="lv-LV"/>
              </w:rPr>
              <w:t xml:space="preserve"> </w:t>
            </w:r>
            <w:r w:rsidR="003F6EC4" w:rsidRPr="003F6EC4">
              <w:rPr>
                <w:rFonts w:ascii="Times New Roman" w:hAnsi="Times New Roman" w:cs="Times New Roman"/>
                <w:lang w:val="lv-LV"/>
              </w:rPr>
              <w:t>tiek sekmīgi apmācīti instrumenta spēlē un efektīvi apgūst gan tehniskās iemaņas, gan emocionālās izteiksmības prasmes</w:t>
            </w:r>
          </w:p>
        </w:tc>
      </w:tr>
      <w:tr w:rsidR="0043709F" w:rsidRPr="0091130F" w14:paraId="5D66AB1E" w14:textId="77777777" w:rsidTr="00676277">
        <w:trPr>
          <w:trHeight w:val="497"/>
        </w:trPr>
        <w:tc>
          <w:tcPr>
            <w:tcW w:w="13041" w:type="dxa"/>
            <w:tcBorders>
              <w:left w:val="single" w:sz="4" w:space="0" w:color="auto"/>
              <w:right w:val="single" w:sz="4" w:space="0" w:color="auto"/>
            </w:tcBorders>
          </w:tcPr>
          <w:p w14:paraId="51E871E8" w14:textId="77777777" w:rsidR="00C618C0" w:rsidRPr="003F6EC4" w:rsidRDefault="00697453" w:rsidP="003F6EC4">
            <w:pPr>
              <w:pStyle w:val="ListParagraph"/>
              <w:numPr>
                <w:ilvl w:val="0"/>
                <w:numId w:val="37"/>
              </w:numPr>
              <w:spacing w:line="300" w:lineRule="exact"/>
              <w:rPr>
                <w:rFonts w:ascii="Times New Roman" w:hAnsi="Times New Roman" w:cs="Times New Roman"/>
                <w:lang w:val="lv-LV"/>
              </w:rPr>
            </w:pPr>
            <w:r w:rsidRPr="003F6EC4">
              <w:rPr>
                <w:rFonts w:ascii="Times New Roman" w:hAnsi="Times New Roman" w:cs="Times New Roman"/>
                <w:lang w:val="lv-LV"/>
              </w:rPr>
              <w:t>Vokālā mūzika – Kora klase</w:t>
            </w:r>
            <w:r w:rsidR="00676277" w:rsidRPr="003F6EC4">
              <w:rPr>
                <w:rFonts w:ascii="Times New Roman" w:hAnsi="Times New Roman" w:cs="Times New Roman"/>
                <w:lang w:val="lv-LV"/>
              </w:rPr>
              <w:t xml:space="preserve"> 17 audzēkņi</w:t>
            </w:r>
            <w:r w:rsidR="003F6EC4" w:rsidRPr="003F6EC4">
              <w:rPr>
                <w:lang w:val="lv-LV"/>
              </w:rPr>
              <w:t xml:space="preserve"> </w:t>
            </w:r>
            <w:r w:rsidR="003F6EC4" w:rsidRPr="003F6EC4">
              <w:rPr>
                <w:rFonts w:ascii="Times New Roman" w:hAnsi="Times New Roman" w:cs="Times New Roman"/>
                <w:lang w:val="lv-LV"/>
              </w:rPr>
              <w:t>tiek sekmīgi apmācīti</w:t>
            </w:r>
            <w:r w:rsidR="003F6EC4">
              <w:rPr>
                <w:rFonts w:ascii="Times New Roman" w:hAnsi="Times New Roman" w:cs="Times New Roman"/>
                <w:lang w:val="lv-LV"/>
              </w:rPr>
              <w:t xml:space="preserve"> gan dziedāšanā, gan</w:t>
            </w:r>
            <w:r w:rsidR="003F6EC4" w:rsidRPr="003F6EC4">
              <w:rPr>
                <w:rFonts w:ascii="Times New Roman" w:hAnsi="Times New Roman" w:cs="Times New Roman"/>
                <w:lang w:val="lv-LV"/>
              </w:rPr>
              <w:t xml:space="preserve"> instrumenta spēlē</w:t>
            </w:r>
            <w:r w:rsidR="003F6EC4">
              <w:rPr>
                <w:rFonts w:ascii="Times New Roman" w:hAnsi="Times New Roman" w:cs="Times New Roman"/>
                <w:lang w:val="lv-LV"/>
              </w:rPr>
              <w:t xml:space="preserve"> (klavieres)</w:t>
            </w:r>
            <w:r w:rsidR="003F6EC4" w:rsidRPr="003F6EC4">
              <w:rPr>
                <w:rFonts w:ascii="Times New Roman" w:hAnsi="Times New Roman" w:cs="Times New Roman"/>
                <w:lang w:val="lv-LV"/>
              </w:rPr>
              <w:t xml:space="preserve"> un efektīvi apgūst gan tehniskās iemaņas, gan emocionālās izteiksmības prasmes</w:t>
            </w:r>
          </w:p>
        </w:tc>
      </w:tr>
    </w:tbl>
    <w:p w14:paraId="46BF95EF" w14:textId="77777777" w:rsidR="002A7A4B" w:rsidRPr="005932FF" w:rsidRDefault="002A7A4B" w:rsidP="008326E5">
      <w:pPr>
        <w:spacing w:after="0" w:line="240" w:lineRule="auto"/>
        <w:jc w:val="both"/>
        <w:rPr>
          <w:rFonts w:ascii="Times New Roman" w:eastAsia="Times New Roman" w:hAnsi="Times New Roman" w:cs="Times New Roman"/>
          <w:sz w:val="24"/>
          <w:szCs w:val="24"/>
          <w:lang w:val="lv-LV"/>
        </w:rPr>
      </w:pPr>
    </w:p>
    <w:p w14:paraId="3EE7CB37" w14:textId="77777777" w:rsidR="008326E5" w:rsidRPr="005932FF" w:rsidRDefault="00697453" w:rsidP="0097263F">
      <w:pPr>
        <w:pStyle w:val="ListParagraph"/>
        <w:numPr>
          <w:ilvl w:val="1"/>
          <w:numId w:val="23"/>
        </w:numPr>
        <w:spacing w:after="0" w:line="240" w:lineRule="auto"/>
        <w:jc w:val="both"/>
        <w:rPr>
          <w:rFonts w:ascii="Times New Roman" w:eastAsia="Times New Roman" w:hAnsi="Times New Roman" w:cs="Times New Roman"/>
          <w:b/>
          <w:bCs/>
          <w:iCs/>
          <w:sz w:val="24"/>
          <w:szCs w:val="24"/>
          <w:lang w:val="lv-LV"/>
        </w:rPr>
      </w:pPr>
      <w:r w:rsidRPr="005932FF">
        <w:rPr>
          <w:rFonts w:ascii="Times New Roman" w:eastAsia="Times New Roman" w:hAnsi="Times New Roman" w:cs="Times New Roman"/>
          <w:b/>
          <w:bCs/>
          <w:iCs/>
          <w:sz w:val="24"/>
          <w:szCs w:val="24"/>
          <w:lang w:val="lv-LV"/>
        </w:rPr>
        <w:t xml:space="preserve"> Pašvērtēšanā izmantotā kvalitātes vērtēšanas metode (-es): </w:t>
      </w:r>
      <w:r w:rsidR="005932FF" w:rsidRPr="005932FF">
        <w:rPr>
          <w:rFonts w:ascii="Times New Roman" w:eastAsia="Times New Roman" w:hAnsi="Times New Roman" w:cs="Times New Roman"/>
          <w:bCs/>
          <w:iCs/>
          <w:sz w:val="24"/>
          <w:szCs w:val="24"/>
          <w:lang w:val="lv-LV"/>
        </w:rPr>
        <w:t>Analīze, pārrunas, statistika</w:t>
      </w:r>
    </w:p>
    <w:p w14:paraId="5D6BCB34" w14:textId="77777777" w:rsidR="002A7A4B" w:rsidRPr="005932FF" w:rsidRDefault="002A7A4B" w:rsidP="008326E5">
      <w:pPr>
        <w:spacing w:after="0" w:line="240" w:lineRule="auto"/>
        <w:jc w:val="both"/>
        <w:rPr>
          <w:rFonts w:ascii="Times New Roman" w:eastAsia="Times New Roman" w:hAnsi="Times New Roman" w:cs="Times New Roman"/>
          <w:sz w:val="24"/>
          <w:szCs w:val="24"/>
          <w:lang w:val="lv-LV"/>
        </w:rPr>
      </w:pPr>
    </w:p>
    <w:p w14:paraId="0B5F7C03" w14:textId="77777777" w:rsidR="008326E5" w:rsidRPr="005932FF" w:rsidRDefault="00697453" w:rsidP="0097263F">
      <w:pPr>
        <w:pStyle w:val="ListParagraph"/>
        <w:numPr>
          <w:ilvl w:val="1"/>
          <w:numId w:val="23"/>
        </w:numPr>
        <w:spacing w:after="0" w:line="240" w:lineRule="auto"/>
        <w:jc w:val="both"/>
        <w:rPr>
          <w:rFonts w:ascii="Times New Roman" w:hAnsi="Times New Roman" w:cs="Times New Roman"/>
          <w:b/>
          <w:bCs/>
          <w:iCs/>
          <w:sz w:val="24"/>
          <w:szCs w:val="24"/>
          <w:lang w:val="lv-LV"/>
        </w:rPr>
      </w:pPr>
      <w:r w:rsidRPr="005932FF">
        <w:rPr>
          <w:rFonts w:ascii="Times New Roman" w:eastAsia="Times New Roman" w:hAnsi="Times New Roman" w:cs="Times New Roman"/>
          <w:b/>
          <w:bCs/>
          <w:iCs/>
          <w:sz w:val="24"/>
          <w:szCs w:val="24"/>
          <w:lang w:val="lv-LV"/>
        </w:rPr>
        <w:t xml:space="preserve"> Kritērija “</w:t>
      </w:r>
      <w:r w:rsidR="00D23F6E" w:rsidRPr="005932FF">
        <w:rPr>
          <w:rFonts w:ascii="Times New Roman" w:eastAsia="Times New Roman" w:hAnsi="Times New Roman" w:cs="Times New Roman"/>
          <w:b/>
          <w:bCs/>
          <w:iCs/>
          <w:sz w:val="24"/>
          <w:szCs w:val="24"/>
          <w:lang w:val="lv-LV"/>
        </w:rPr>
        <w:t>Izglītības programmas īstenošana</w:t>
      </w:r>
      <w:r w:rsidRPr="005932FF">
        <w:rPr>
          <w:rFonts w:ascii="Times New Roman" w:eastAsia="Times New Roman" w:hAnsi="Times New Roman" w:cs="Times New Roman"/>
          <w:b/>
          <w:bCs/>
          <w:iCs/>
          <w:sz w:val="24"/>
          <w:szCs w:val="24"/>
          <w:lang w:val="lv-LV"/>
        </w:rPr>
        <w:t xml:space="preserve">” pašvērtēšanā iegūtais rezultāts atbilst kvalitātes vērtējuma līmenim … </w:t>
      </w:r>
      <w:r w:rsidRPr="005932FF">
        <w:rPr>
          <w:rFonts w:ascii="Times New Roman" w:eastAsia="Times New Roman" w:hAnsi="Times New Roman" w:cs="Times New Roman"/>
          <w:sz w:val="24"/>
          <w:szCs w:val="24"/>
          <w:lang w:val="lv-LV"/>
        </w:rPr>
        <w:t>(Izcili / Ļoti labi / Labi / Jāpilnveido / Nepietiekami)</w:t>
      </w:r>
      <w:r w:rsidR="002A7A4B" w:rsidRPr="005932FF">
        <w:rPr>
          <w:rFonts w:ascii="Times New Roman" w:eastAsia="Times New Roman" w:hAnsi="Times New Roman" w:cs="Times New Roman"/>
          <w:b/>
          <w:bCs/>
          <w:sz w:val="24"/>
          <w:szCs w:val="24"/>
          <w:lang w:val="lv-LV"/>
        </w:rPr>
        <w:t>.</w:t>
      </w:r>
    </w:p>
    <w:p w14:paraId="692524B4" w14:textId="77777777" w:rsidR="006A37FF" w:rsidRPr="005932FF" w:rsidRDefault="006A37FF" w:rsidP="006A37FF">
      <w:pPr>
        <w:pStyle w:val="ListParagraph"/>
        <w:spacing w:after="0" w:line="240" w:lineRule="auto"/>
        <w:jc w:val="both"/>
        <w:rPr>
          <w:rFonts w:ascii="Times New Roman" w:eastAsia="Times New Roman" w:hAnsi="Times New Roman" w:cs="Times New Roman"/>
          <w:sz w:val="24"/>
          <w:szCs w:val="24"/>
          <w:lang w:val="lv-LV"/>
        </w:rPr>
      </w:pPr>
    </w:p>
    <w:tbl>
      <w:tblPr>
        <w:tblStyle w:val="TableGrid"/>
        <w:tblW w:w="12950" w:type="dxa"/>
        <w:jc w:val="center"/>
        <w:tblLook w:val="04A0" w:firstRow="1" w:lastRow="0" w:firstColumn="1" w:lastColumn="0" w:noHBand="0" w:noVBand="1"/>
      </w:tblPr>
      <w:tblGrid>
        <w:gridCol w:w="821"/>
        <w:gridCol w:w="6150"/>
        <w:gridCol w:w="1927"/>
        <w:gridCol w:w="1445"/>
        <w:gridCol w:w="2607"/>
      </w:tblGrid>
      <w:tr w:rsidR="0043709F" w14:paraId="08E0EBD6" w14:textId="77777777" w:rsidTr="006D0F3A">
        <w:trPr>
          <w:jc w:val="center"/>
        </w:trPr>
        <w:tc>
          <w:tcPr>
            <w:tcW w:w="821" w:type="dxa"/>
          </w:tcPr>
          <w:p w14:paraId="50FDEE46" w14:textId="77777777" w:rsidR="00583518" w:rsidRPr="00D9551B" w:rsidRDefault="00697453" w:rsidP="00583518">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NPK</w:t>
            </w:r>
          </w:p>
        </w:tc>
        <w:tc>
          <w:tcPr>
            <w:tcW w:w="6150" w:type="dxa"/>
          </w:tcPr>
          <w:p w14:paraId="38AAC7F3" w14:textId="77777777" w:rsidR="00583518" w:rsidRPr="00D9551B" w:rsidRDefault="00697453" w:rsidP="0085434C">
            <w:pPr>
              <w:pStyle w:val="ListParagraph"/>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Rezultatīvā rādītāja nosaukums</w:t>
            </w:r>
          </w:p>
        </w:tc>
        <w:tc>
          <w:tcPr>
            <w:tcW w:w="1927" w:type="dxa"/>
          </w:tcPr>
          <w:p w14:paraId="0AC58AED" w14:textId="77777777" w:rsidR="00583518" w:rsidRPr="00D9551B" w:rsidRDefault="00697453" w:rsidP="0085434C">
            <w:pPr>
              <w:pStyle w:val="ListParagraph"/>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Kvalitātes līmeņa vērtējums punktos</w:t>
            </w:r>
          </w:p>
        </w:tc>
        <w:tc>
          <w:tcPr>
            <w:tcW w:w="1445" w:type="dxa"/>
          </w:tcPr>
          <w:p w14:paraId="576F4AD0" w14:textId="77777777" w:rsidR="00583518" w:rsidRPr="00D9551B" w:rsidRDefault="00697453" w:rsidP="0085434C">
            <w:pPr>
              <w:pStyle w:val="ListParagraph"/>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Stiprās puses</w:t>
            </w:r>
          </w:p>
        </w:tc>
        <w:tc>
          <w:tcPr>
            <w:tcW w:w="2607" w:type="dxa"/>
          </w:tcPr>
          <w:p w14:paraId="6395E78D" w14:textId="77777777" w:rsidR="00583518" w:rsidRPr="00D9551B" w:rsidRDefault="00697453" w:rsidP="0085434C">
            <w:pPr>
              <w:pStyle w:val="ListParagraph"/>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Turpmākās attīstības vajadzības</w:t>
            </w:r>
          </w:p>
        </w:tc>
      </w:tr>
      <w:tr w:rsidR="0043709F" w:rsidRPr="0091130F" w14:paraId="7E8AB597" w14:textId="77777777" w:rsidTr="006D0F3A">
        <w:trPr>
          <w:jc w:val="center"/>
        </w:trPr>
        <w:tc>
          <w:tcPr>
            <w:tcW w:w="821" w:type="dxa"/>
          </w:tcPr>
          <w:p w14:paraId="37C41B87" w14:textId="77777777" w:rsidR="00BB0DB7" w:rsidRDefault="00697453" w:rsidP="00BB0DB7">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3.3.1.</w:t>
            </w:r>
          </w:p>
        </w:tc>
        <w:tc>
          <w:tcPr>
            <w:tcW w:w="6150" w:type="dxa"/>
          </w:tcPr>
          <w:p w14:paraId="7960D904" w14:textId="77777777" w:rsidR="00BB0DB7" w:rsidRPr="00D9551B" w:rsidRDefault="00697453" w:rsidP="00670B5A">
            <w:pPr>
              <w:pStyle w:val="ListParagraph"/>
              <w:ind w:left="0"/>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informācija par tās īstenoto izglītības programmu ievadīšan</w:t>
            </w:r>
            <w:r w:rsidR="00C618C0">
              <w:rPr>
                <w:rFonts w:ascii="Times New Roman" w:eastAsia="Times New Roman" w:hAnsi="Times New Roman" w:cs="Times New Roman"/>
                <w:bCs/>
                <w:lang w:val="lv-LV"/>
              </w:rPr>
              <w:t>u</w:t>
            </w:r>
            <w:r>
              <w:rPr>
                <w:rFonts w:ascii="Times New Roman" w:eastAsia="Times New Roman" w:hAnsi="Times New Roman" w:cs="Times New Roman"/>
                <w:bCs/>
                <w:lang w:val="lv-LV"/>
              </w:rPr>
              <w:t xml:space="preserve"> un aktualizēšan</w:t>
            </w:r>
            <w:r w:rsidR="00C618C0">
              <w:rPr>
                <w:rFonts w:ascii="Times New Roman" w:eastAsia="Times New Roman" w:hAnsi="Times New Roman" w:cs="Times New Roman"/>
                <w:bCs/>
                <w:lang w:val="lv-LV"/>
              </w:rPr>
              <w:t>u</w:t>
            </w:r>
            <w:r>
              <w:rPr>
                <w:rFonts w:ascii="Times New Roman" w:eastAsia="Times New Roman" w:hAnsi="Times New Roman" w:cs="Times New Roman"/>
                <w:bCs/>
                <w:lang w:val="lv-LV"/>
              </w:rPr>
              <w:t xml:space="preserve"> VIIS</w:t>
            </w:r>
          </w:p>
        </w:tc>
        <w:tc>
          <w:tcPr>
            <w:tcW w:w="1927" w:type="dxa"/>
          </w:tcPr>
          <w:p w14:paraId="13725987" w14:textId="77777777" w:rsidR="00BB0DB7" w:rsidRPr="00D9551B" w:rsidRDefault="00697453" w:rsidP="00BB0DB7">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1445" w:type="dxa"/>
          </w:tcPr>
          <w:p w14:paraId="24E15940" w14:textId="77777777" w:rsidR="00BB0DB7" w:rsidRPr="00D9551B" w:rsidRDefault="00697453" w:rsidP="00BB0DB7">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Tiek veikts</w:t>
            </w:r>
          </w:p>
        </w:tc>
        <w:tc>
          <w:tcPr>
            <w:tcW w:w="2607" w:type="dxa"/>
          </w:tcPr>
          <w:p w14:paraId="7429B17B" w14:textId="77777777" w:rsidR="00BB0DB7" w:rsidRPr="006D0F3A" w:rsidRDefault="00697453" w:rsidP="006D0F3A">
            <w:pPr>
              <w:pStyle w:val="ListParagraph"/>
              <w:ind w:left="0"/>
              <w:rPr>
                <w:rFonts w:ascii="Times New Roman" w:eastAsia="Times New Roman" w:hAnsi="Times New Roman" w:cs="Times New Roman"/>
                <w:lang w:val="lv-LV"/>
              </w:rPr>
            </w:pPr>
            <w:r w:rsidRPr="006D0F3A">
              <w:rPr>
                <w:rFonts w:ascii="Times New Roman" w:eastAsia="Times New Roman" w:hAnsi="Times New Roman" w:cs="Times New Roman"/>
                <w:lang w:val="lv-LV"/>
              </w:rPr>
              <w:t xml:space="preserve">Lai sistēma strādātu ātrāk, jo VIIS </w:t>
            </w:r>
            <w:r w:rsidR="00956882" w:rsidRPr="006D0F3A">
              <w:rPr>
                <w:rFonts w:ascii="Times New Roman" w:eastAsia="Times New Roman" w:hAnsi="Times New Roman" w:cs="Times New Roman"/>
                <w:lang w:val="lv-LV"/>
              </w:rPr>
              <w:t xml:space="preserve">bieži </w:t>
            </w:r>
            <w:r w:rsidRPr="006D0F3A">
              <w:rPr>
                <w:rFonts w:ascii="Times New Roman" w:eastAsia="Times New Roman" w:hAnsi="Times New Roman" w:cs="Times New Roman"/>
                <w:lang w:val="lv-LV"/>
              </w:rPr>
              <w:t xml:space="preserve">strādā palēnināti </w:t>
            </w:r>
          </w:p>
        </w:tc>
      </w:tr>
      <w:tr w:rsidR="0043709F" w14:paraId="2D2EDEB7" w14:textId="77777777" w:rsidTr="006D0F3A">
        <w:trPr>
          <w:jc w:val="center"/>
        </w:trPr>
        <w:tc>
          <w:tcPr>
            <w:tcW w:w="821" w:type="dxa"/>
          </w:tcPr>
          <w:p w14:paraId="2A655014" w14:textId="77777777" w:rsidR="00BB0DB7" w:rsidRDefault="00697453" w:rsidP="00BB0DB7">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3.3.2.</w:t>
            </w:r>
          </w:p>
        </w:tc>
        <w:tc>
          <w:tcPr>
            <w:tcW w:w="6150" w:type="dxa"/>
          </w:tcPr>
          <w:p w14:paraId="0BBDCA3D" w14:textId="77777777" w:rsidR="00BB0DB7" w:rsidRPr="00D9551B" w:rsidRDefault="00697453" w:rsidP="00670B5A">
            <w:pPr>
              <w:pStyle w:val="ListParagraph"/>
              <w:ind w:left="0"/>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īstenotās izglītības programmas atbilstība tiesību aktos noteiktajām prasībām, aktualitāte un mūsdienīgums</w:t>
            </w:r>
          </w:p>
        </w:tc>
        <w:tc>
          <w:tcPr>
            <w:tcW w:w="1927" w:type="dxa"/>
          </w:tcPr>
          <w:p w14:paraId="0B0437C4" w14:textId="77777777" w:rsidR="00BB0DB7" w:rsidRPr="00D9551B" w:rsidRDefault="00697453" w:rsidP="00BB0DB7">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1445" w:type="dxa"/>
          </w:tcPr>
          <w:p w14:paraId="3BDC171F" w14:textId="77777777" w:rsidR="00BB0DB7" w:rsidRPr="00D9551B" w:rsidRDefault="00697453" w:rsidP="00BB0DB7">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ir atbilstība </w:t>
            </w:r>
          </w:p>
        </w:tc>
        <w:tc>
          <w:tcPr>
            <w:tcW w:w="2607" w:type="dxa"/>
          </w:tcPr>
          <w:p w14:paraId="056FCD97" w14:textId="77777777" w:rsidR="00BB0DB7" w:rsidRPr="006D0F3A" w:rsidRDefault="00697453" w:rsidP="002C56F5">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Turpināt sekot aktualitātēm</w:t>
            </w:r>
          </w:p>
        </w:tc>
      </w:tr>
      <w:tr w:rsidR="0043709F" w:rsidRPr="0091130F" w14:paraId="137D9996" w14:textId="77777777" w:rsidTr="006D0F3A">
        <w:trPr>
          <w:jc w:val="center"/>
        </w:trPr>
        <w:tc>
          <w:tcPr>
            <w:tcW w:w="821" w:type="dxa"/>
          </w:tcPr>
          <w:p w14:paraId="7A22E98B" w14:textId="77777777" w:rsidR="00BB0DB7" w:rsidRDefault="00697453" w:rsidP="00BB0DB7">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3.3.3.</w:t>
            </w:r>
          </w:p>
        </w:tc>
        <w:tc>
          <w:tcPr>
            <w:tcW w:w="6150" w:type="dxa"/>
          </w:tcPr>
          <w:p w14:paraId="28667C3F" w14:textId="77777777" w:rsidR="00BB0DB7" w:rsidRPr="00D9551B" w:rsidRDefault="00697453" w:rsidP="00670B5A">
            <w:pPr>
              <w:pStyle w:val="ListParagraph"/>
              <w:ind w:left="0"/>
              <w:rPr>
                <w:rFonts w:ascii="Times New Roman" w:eastAsia="Times New Roman" w:hAnsi="Times New Roman" w:cs="Times New Roman"/>
                <w:bCs/>
                <w:lang w:val="lv-LV"/>
              </w:rPr>
            </w:pPr>
            <w:r>
              <w:rPr>
                <w:rFonts w:ascii="Times New Roman" w:eastAsia="Times New Roman" w:hAnsi="Times New Roman" w:cs="Times New Roman"/>
                <w:bCs/>
                <w:lang w:val="lv-LV"/>
              </w:rPr>
              <w:t>Izglītības programmas īstenošanā iesaistīto izpratne par izglītības programmas mērķiem un 1-3 gadu laikā sasniedzamajiem rezultātiem</w:t>
            </w:r>
          </w:p>
        </w:tc>
        <w:tc>
          <w:tcPr>
            <w:tcW w:w="1927" w:type="dxa"/>
          </w:tcPr>
          <w:p w14:paraId="7EB95560" w14:textId="77777777" w:rsidR="00BB0DB7" w:rsidRPr="00D9551B" w:rsidRDefault="00697453" w:rsidP="00BB0DB7">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1445" w:type="dxa"/>
          </w:tcPr>
          <w:p w14:paraId="270D3192" w14:textId="77777777" w:rsidR="00BB0DB7" w:rsidRPr="00D9551B" w:rsidRDefault="00697453" w:rsidP="00BB0DB7">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Iesaistītajiem ir izpratne par izglītības programmas mērķiem</w:t>
            </w:r>
          </w:p>
        </w:tc>
        <w:tc>
          <w:tcPr>
            <w:tcW w:w="2607" w:type="dxa"/>
          </w:tcPr>
          <w:p w14:paraId="403384E2" w14:textId="77777777" w:rsidR="00BB0DB7" w:rsidRPr="006D0F3A" w:rsidRDefault="00697453" w:rsidP="00BB0DB7">
            <w:pPr>
              <w:pStyle w:val="ListParagraph"/>
              <w:ind w:left="0"/>
              <w:jc w:val="both"/>
              <w:rPr>
                <w:rFonts w:ascii="Times New Roman" w:eastAsia="Times New Roman" w:hAnsi="Times New Roman" w:cs="Times New Roman"/>
                <w:lang w:val="lv-LV"/>
              </w:rPr>
            </w:pPr>
            <w:r w:rsidRPr="00F93EDA">
              <w:rPr>
                <w:rFonts w:ascii="Times New Roman" w:hAnsi="Times New Roman" w:cs="Times New Roman"/>
                <w:bCs/>
                <w:sz w:val="24"/>
                <w:szCs w:val="24"/>
                <w:lang w:val="lv-LV"/>
              </w:rPr>
              <w:t>Vajadzības gadījumā</w:t>
            </w:r>
            <w:r>
              <w:rPr>
                <w:rFonts w:ascii="Times New Roman" w:hAnsi="Times New Roman" w:cs="Times New Roman"/>
                <w:bCs/>
                <w:sz w:val="24"/>
                <w:szCs w:val="24"/>
                <w:lang w:val="lv-LV"/>
              </w:rPr>
              <w:t xml:space="preserve"> skola var </w:t>
            </w:r>
            <w:r w:rsidRPr="00F93EDA">
              <w:rPr>
                <w:rFonts w:ascii="Times New Roman" w:hAnsi="Times New Roman" w:cs="Times New Roman"/>
                <w:bCs/>
                <w:sz w:val="24"/>
                <w:szCs w:val="24"/>
                <w:lang w:val="lv-LV"/>
              </w:rPr>
              <w:t>papl</w:t>
            </w:r>
            <w:r>
              <w:rPr>
                <w:rFonts w:ascii="Times New Roman" w:hAnsi="Times New Roman" w:cs="Times New Roman"/>
                <w:bCs/>
                <w:sz w:val="24"/>
                <w:szCs w:val="24"/>
                <w:lang w:val="lv-LV"/>
              </w:rPr>
              <w:t>ašināt izglītības piedāvājumu ar Alta,</w:t>
            </w:r>
            <w:r w:rsidRPr="00F93EDA">
              <w:rPr>
                <w:rFonts w:ascii="Times New Roman" w:hAnsi="Times New Roman" w:cs="Times New Roman"/>
                <w:bCs/>
                <w:sz w:val="24"/>
                <w:szCs w:val="24"/>
                <w:lang w:val="lv-LV"/>
              </w:rPr>
              <w:t xml:space="preserve"> Obojas, Fagota, Arfas un Ērģeļu spēles programmām</w:t>
            </w:r>
          </w:p>
        </w:tc>
      </w:tr>
      <w:tr w:rsidR="0043709F" w14:paraId="4425BCF0" w14:textId="77777777" w:rsidTr="006D0F3A">
        <w:trPr>
          <w:jc w:val="center"/>
        </w:trPr>
        <w:tc>
          <w:tcPr>
            <w:tcW w:w="821" w:type="dxa"/>
          </w:tcPr>
          <w:p w14:paraId="5479CDE8" w14:textId="77777777" w:rsidR="00BB0DB7" w:rsidRDefault="00697453" w:rsidP="00BB0DB7">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3.3.4.</w:t>
            </w:r>
          </w:p>
        </w:tc>
        <w:tc>
          <w:tcPr>
            <w:tcW w:w="6150" w:type="dxa"/>
          </w:tcPr>
          <w:p w14:paraId="5FDD22E2" w14:textId="77777777" w:rsidR="00BB0DB7" w:rsidRDefault="00697453" w:rsidP="00670B5A">
            <w:pPr>
              <w:pStyle w:val="ListParagraph"/>
              <w:ind w:left="0"/>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pedagogu sadarbība, nodrošinot vienotu pieeju izglītības programmas īstenošanā</w:t>
            </w:r>
          </w:p>
        </w:tc>
        <w:tc>
          <w:tcPr>
            <w:tcW w:w="1927" w:type="dxa"/>
          </w:tcPr>
          <w:p w14:paraId="41901DA1" w14:textId="77777777" w:rsidR="00BB0DB7" w:rsidRPr="00D9551B" w:rsidRDefault="00697453" w:rsidP="00BB0DB7">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1445" w:type="dxa"/>
          </w:tcPr>
          <w:p w14:paraId="50CD880C" w14:textId="77777777" w:rsidR="00BB0DB7" w:rsidRPr="00D9551B" w:rsidRDefault="00697453" w:rsidP="00BB0DB7">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Skolas pedagogi sadarbojas nodrošinot vienotu pieeju </w:t>
            </w:r>
          </w:p>
        </w:tc>
        <w:tc>
          <w:tcPr>
            <w:tcW w:w="2607" w:type="dxa"/>
          </w:tcPr>
          <w:p w14:paraId="77E91709" w14:textId="77777777" w:rsidR="00BB0DB7" w:rsidRPr="006D0F3A" w:rsidRDefault="00697453" w:rsidP="00BB0DB7">
            <w:pPr>
              <w:pStyle w:val="ListParagraph"/>
              <w:ind w:left="0"/>
              <w:jc w:val="both"/>
              <w:rPr>
                <w:rFonts w:ascii="Times New Roman" w:eastAsia="Times New Roman" w:hAnsi="Times New Roman" w:cs="Times New Roman"/>
                <w:lang w:val="lv-LV"/>
              </w:rPr>
            </w:pPr>
            <w:r w:rsidRPr="006D0F3A">
              <w:rPr>
                <w:rFonts w:ascii="Times New Roman" w:eastAsia="Times New Roman" w:hAnsi="Times New Roman" w:cs="Times New Roman"/>
                <w:lang w:val="lv-LV"/>
              </w:rPr>
              <w:t xml:space="preserve">Turpināt </w:t>
            </w:r>
            <w:r w:rsidR="00956882">
              <w:rPr>
                <w:rFonts w:ascii="Times New Roman" w:eastAsia="Times New Roman" w:hAnsi="Times New Roman" w:cs="Times New Roman"/>
                <w:lang w:val="lv-LV"/>
              </w:rPr>
              <w:t>darbu</w:t>
            </w:r>
          </w:p>
        </w:tc>
      </w:tr>
      <w:tr w:rsidR="0043709F" w14:paraId="7FC27861" w14:textId="77777777" w:rsidTr="006D0F3A">
        <w:trPr>
          <w:jc w:val="center"/>
        </w:trPr>
        <w:tc>
          <w:tcPr>
            <w:tcW w:w="821" w:type="dxa"/>
          </w:tcPr>
          <w:p w14:paraId="76CE2903" w14:textId="77777777" w:rsidR="00BB0DB7" w:rsidRDefault="00697453" w:rsidP="00BB0DB7">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lastRenderedPageBreak/>
              <w:t>3.3.5.</w:t>
            </w:r>
          </w:p>
        </w:tc>
        <w:tc>
          <w:tcPr>
            <w:tcW w:w="6150" w:type="dxa"/>
          </w:tcPr>
          <w:p w14:paraId="5E085285" w14:textId="77777777" w:rsidR="00BB0DB7" w:rsidRDefault="00697453" w:rsidP="00670B5A">
            <w:pPr>
              <w:pStyle w:val="ListParagraph"/>
              <w:ind w:left="0"/>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īstenoto mācību/ārpusstundu pasākumu efektivitāte, nodrošinot izglītības programmas mērķu sasniegšanu</w:t>
            </w:r>
          </w:p>
        </w:tc>
        <w:tc>
          <w:tcPr>
            <w:tcW w:w="1927" w:type="dxa"/>
          </w:tcPr>
          <w:p w14:paraId="0052B108" w14:textId="77777777" w:rsidR="00BB0DB7" w:rsidRPr="00D9551B" w:rsidRDefault="00697453" w:rsidP="00BB0DB7">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1445" w:type="dxa"/>
          </w:tcPr>
          <w:p w14:paraId="7F5E24EB" w14:textId="77777777" w:rsidR="00BB0DB7" w:rsidRPr="00D9551B" w:rsidRDefault="00697453" w:rsidP="00BB0DB7">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notiek</w:t>
            </w:r>
          </w:p>
        </w:tc>
        <w:tc>
          <w:tcPr>
            <w:tcW w:w="2607" w:type="dxa"/>
          </w:tcPr>
          <w:p w14:paraId="59BB413C" w14:textId="77777777" w:rsidR="00BB0DB7" w:rsidRPr="00D9551B" w:rsidRDefault="00697453" w:rsidP="00BB0DB7">
            <w:pPr>
              <w:pStyle w:val="ListParagraph"/>
              <w:ind w:left="0"/>
              <w:jc w:val="both"/>
              <w:rPr>
                <w:rFonts w:ascii="Times New Roman" w:eastAsia="Times New Roman" w:hAnsi="Times New Roman" w:cs="Times New Roman"/>
                <w:lang w:val="lv-LV"/>
              </w:rPr>
            </w:pPr>
            <w:r w:rsidRPr="006D0F3A">
              <w:rPr>
                <w:rFonts w:ascii="Times New Roman" w:eastAsia="Times New Roman" w:hAnsi="Times New Roman" w:cs="Times New Roman"/>
                <w:lang w:val="lv-LV"/>
              </w:rPr>
              <w:t>Turpināt iesākto</w:t>
            </w:r>
          </w:p>
        </w:tc>
      </w:tr>
      <w:tr w:rsidR="0043709F" w:rsidRPr="0091130F" w14:paraId="07DE37AC" w14:textId="77777777" w:rsidTr="006D0F3A">
        <w:trPr>
          <w:jc w:val="center"/>
        </w:trPr>
        <w:tc>
          <w:tcPr>
            <w:tcW w:w="821" w:type="dxa"/>
          </w:tcPr>
          <w:p w14:paraId="62911C6B" w14:textId="77777777" w:rsidR="00BB0DB7" w:rsidRDefault="00697453" w:rsidP="00BB0DB7">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3.3.6.</w:t>
            </w:r>
          </w:p>
        </w:tc>
        <w:tc>
          <w:tcPr>
            <w:tcW w:w="6150" w:type="dxa"/>
          </w:tcPr>
          <w:p w14:paraId="73FC2662" w14:textId="77777777" w:rsidR="00BB0DB7" w:rsidRDefault="00697453" w:rsidP="00670B5A">
            <w:pPr>
              <w:pStyle w:val="ListParagraph"/>
              <w:ind w:left="0"/>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darbība mācību laika efektīvai izmantošanai, īstenojot izglītības programmu</w:t>
            </w:r>
          </w:p>
        </w:tc>
        <w:tc>
          <w:tcPr>
            <w:tcW w:w="1927" w:type="dxa"/>
          </w:tcPr>
          <w:p w14:paraId="2B5984EC" w14:textId="77777777" w:rsidR="00BB0DB7" w:rsidRPr="00D9551B" w:rsidRDefault="00697453" w:rsidP="00BB0DB7">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1445" w:type="dxa"/>
          </w:tcPr>
          <w:p w14:paraId="244D2D60" w14:textId="77777777" w:rsidR="00BB0DB7" w:rsidRPr="00D9551B" w:rsidRDefault="00697453" w:rsidP="00BB0DB7">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Skola efektīvi izmanto mācību laiku īstenojot izglītības programmas</w:t>
            </w:r>
          </w:p>
        </w:tc>
        <w:tc>
          <w:tcPr>
            <w:tcW w:w="2607" w:type="dxa"/>
          </w:tcPr>
          <w:p w14:paraId="3FD274F8" w14:textId="77777777" w:rsidR="00BB0DB7" w:rsidRPr="00D9551B" w:rsidRDefault="00697453" w:rsidP="002C56F5">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Būt radošiem laika efektīvā izmantošanā</w:t>
            </w:r>
          </w:p>
        </w:tc>
      </w:tr>
      <w:tr w:rsidR="0043709F" w14:paraId="0CBA791E" w14:textId="77777777" w:rsidTr="006D0F3A">
        <w:trPr>
          <w:jc w:val="center"/>
        </w:trPr>
        <w:tc>
          <w:tcPr>
            <w:tcW w:w="821" w:type="dxa"/>
          </w:tcPr>
          <w:p w14:paraId="730A7256" w14:textId="77777777" w:rsidR="00BB0DB7" w:rsidRPr="00583518" w:rsidRDefault="00697453" w:rsidP="00BB0DB7">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Pr="00583518">
              <w:rPr>
                <w:rFonts w:ascii="Times New Roman" w:eastAsia="Times New Roman" w:hAnsi="Times New Roman" w:cs="Times New Roman"/>
                <w:bCs/>
                <w:lang w:val="lv-LV"/>
              </w:rPr>
              <w:t>.3.</w:t>
            </w:r>
            <w:r>
              <w:rPr>
                <w:rFonts w:ascii="Times New Roman" w:eastAsia="Times New Roman" w:hAnsi="Times New Roman" w:cs="Times New Roman"/>
                <w:bCs/>
                <w:lang w:val="lv-LV"/>
              </w:rPr>
              <w:t>7</w:t>
            </w:r>
            <w:r w:rsidRPr="00583518">
              <w:rPr>
                <w:rFonts w:ascii="Times New Roman" w:eastAsia="Times New Roman" w:hAnsi="Times New Roman" w:cs="Times New Roman"/>
                <w:bCs/>
                <w:lang w:val="lv-LV"/>
              </w:rPr>
              <w:t>.</w:t>
            </w:r>
          </w:p>
        </w:tc>
        <w:tc>
          <w:tcPr>
            <w:tcW w:w="6150" w:type="dxa"/>
          </w:tcPr>
          <w:p w14:paraId="72D13790" w14:textId="77777777" w:rsidR="00BB0DB7" w:rsidRPr="005932FF" w:rsidRDefault="00697453" w:rsidP="00670B5A">
            <w:pPr>
              <w:pStyle w:val="ListParagraph"/>
              <w:ind w:left="0"/>
              <w:rPr>
                <w:rFonts w:ascii="Times New Roman" w:eastAsia="Times New Roman" w:hAnsi="Times New Roman" w:cs="Times New Roman"/>
                <w:bCs/>
                <w:iCs/>
                <w:lang w:val="lv-LV"/>
              </w:rPr>
            </w:pPr>
            <w:r w:rsidRPr="005932FF">
              <w:rPr>
                <w:rFonts w:ascii="Times New Roman" w:eastAsia="Times New Roman" w:hAnsi="Times New Roman" w:cs="Times New Roman"/>
                <w:bCs/>
                <w:iCs/>
                <w:lang w:val="lv-LV"/>
              </w:rPr>
              <w:t>Izglītības programmas īstenošanas kvalitāte dažādās struktūrvienībās (filiālēs)</w:t>
            </w:r>
            <w:r>
              <w:rPr>
                <w:rStyle w:val="FootnoteReference"/>
                <w:rFonts w:ascii="Times New Roman" w:eastAsia="Times New Roman" w:hAnsi="Times New Roman" w:cs="Times New Roman"/>
                <w:bCs/>
                <w:iCs/>
                <w:lang w:val="lv-LV"/>
              </w:rPr>
              <w:footnoteReference w:id="2"/>
            </w:r>
          </w:p>
        </w:tc>
        <w:tc>
          <w:tcPr>
            <w:tcW w:w="1927" w:type="dxa"/>
          </w:tcPr>
          <w:p w14:paraId="5F4D85EC" w14:textId="77777777" w:rsidR="00BB0DB7" w:rsidRPr="00D9551B" w:rsidRDefault="00697453" w:rsidP="00BB0DB7">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NAV</w:t>
            </w:r>
          </w:p>
        </w:tc>
        <w:tc>
          <w:tcPr>
            <w:tcW w:w="1445" w:type="dxa"/>
          </w:tcPr>
          <w:p w14:paraId="3C179D41" w14:textId="77777777" w:rsidR="00BB0DB7" w:rsidRPr="00D9551B" w:rsidRDefault="00697453" w:rsidP="00BB0DB7">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w:t>
            </w:r>
          </w:p>
        </w:tc>
        <w:tc>
          <w:tcPr>
            <w:tcW w:w="2607" w:type="dxa"/>
          </w:tcPr>
          <w:p w14:paraId="70F89D61" w14:textId="77777777" w:rsidR="00BB0DB7" w:rsidRPr="00D9551B" w:rsidRDefault="00BB0DB7" w:rsidP="00BB0DB7">
            <w:pPr>
              <w:pStyle w:val="ListParagraph"/>
              <w:ind w:left="0"/>
              <w:jc w:val="both"/>
              <w:rPr>
                <w:rFonts w:ascii="Times New Roman" w:eastAsia="Times New Roman" w:hAnsi="Times New Roman" w:cs="Times New Roman"/>
                <w:lang w:val="lv-LV"/>
              </w:rPr>
            </w:pPr>
          </w:p>
        </w:tc>
      </w:tr>
      <w:tr w:rsidR="0043709F" w:rsidRPr="0091130F" w14:paraId="1BE719CA" w14:textId="77777777" w:rsidTr="006D0F3A">
        <w:trPr>
          <w:jc w:val="center"/>
        </w:trPr>
        <w:tc>
          <w:tcPr>
            <w:tcW w:w="821" w:type="dxa"/>
          </w:tcPr>
          <w:p w14:paraId="68C53682" w14:textId="77777777" w:rsidR="00A80471" w:rsidRPr="005932FF" w:rsidRDefault="00697453" w:rsidP="00A80471">
            <w:pPr>
              <w:pStyle w:val="ListParagraph"/>
              <w:ind w:left="0"/>
              <w:jc w:val="both"/>
              <w:rPr>
                <w:rFonts w:ascii="Times New Roman" w:eastAsia="Times New Roman" w:hAnsi="Times New Roman" w:cs="Times New Roman"/>
                <w:lang w:val="lv-LV"/>
              </w:rPr>
            </w:pPr>
            <w:r w:rsidRPr="005932FF">
              <w:rPr>
                <w:rFonts w:ascii="Times New Roman" w:eastAsia="Times New Roman" w:hAnsi="Times New Roman" w:cs="Times New Roman"/>
                <w:lang w:val="lv-LV"/>
              </w:rPr>
              <w:t>3.3.8.</w:t>
            </w:r>
          </w:p>
        </w:tc>
        <w:tc>
          <w:tcPr>
            <w:tcW w:w="6150" w:type="dxa"/>
          </w:tcPr>
          <w:p w14:paraId="70C9056C" w14:textId="77777777" w:rsidR="00A80471" w:rsidRPr="005932FF" w:rsidRDefault="00697453" w:rsidP="00A80471">
            <w:pPr>
              <w:pStyle w:val="ListParagraph"/>
              <w:ind w:left="0"/>
              <w:rPr>
                <w:rFonts w:ascii="Times New Roman" w:eastAsia="Times New Roman" w:hAnsi="Times New Roman" w:cs="Times New Roman"/>
                <w:lang w:val="lv-LV"/>
              </w:rPr>
            </w:pPr>
            <w:r w:rsidRPr="005932FF">
              <w:rPr>
                <w:rFonts w:ascii="Times New Roman" w:eastAsia="Times New Roman" w:hAnsi="Times New Roman" w:cs="Times New Roman"/>
                <w:lang w:val="lv-LV"/>
              </w:rPr>
              <w:t>Izglītības iestādes īstenotās izglītības programmas efektivitāte un kvalitāte</w:t>
            </w:r>
          </w:p>
        </w:tc>
        <w:tc>
          <w:tcPr>
            <w:tcW w:w="1927" w:type="dxa"/>
          </w:tcPr>
          <w:p w14:paraId="6AE1E529" w14:textId="77777777" w:rsidR="00A80471" w:rsidRPr="00583518" w:rsidRDefault="00697453" w:rsidP="00A80471">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1445" w:type="dxa"/>
          </w:tcPr>
          <w:p w14:paraId="77214981" w14:textId="77777777" w:rsidR="00A80471" w:rsidRPr="00583518" w:rsidRDefault="00697453" w:rsidP="00A80471">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Tiek veikts pilnā apjomā</w:t>
            </w:r>
          </w:p>
        </w:tc>
        <w:tc>
          <w:tcPr>
            <w:tcW w:w="2607" w:type="dxa"/>
          </w:tcPr>
          <w:p w14:paraId="530DE48E" w14:textId="77777777" w:rsidR="00FC3432" w:rsidRPr="002A7A4B" w:rsidRDefault="00697453" w:rsidP="002C56F5">
            <w:pPr>
              <w:pStyle w:val="ListParagraph"/>
              <w:ind w:left="360"/>
              <w:rPr>
                <w:rFonts w:ascii="Times New Roman" w:hAnsi="Times New Roman" w:cs="Times New Roman"/>
                <w:b/>
                <w:bCs/>
                <w:sz w:val="24"/>
                <w:szCs w:val="24"/>
                <w:lang w:val="lv-LV"/>
              </w:rPr>
            </w:pPr>
            <w:r w:rsidRPr="00F93EDA">
              <w:rPr>
                <w:rFonts w:ascii="Times New Roman" w:hAnsi="Times New Roman" w:cs="Times New Roman"/>
                <w:bCs/>
                <w:sz w:val="24"/>
                <w:szCs w:val="24"/>
                <w:lang w:val="lv-LV"/>
              </w:rPr>
              <w:t>Vajadzības gadījumā</w:t>
            </w:r>
            <w:r>
              <w:rPr>
                <w:rFonts w:ascii="Times New Roman" w:hAnsi="Times New Roman" w:cs="Times New Roman"/>
                <w:bCs/>
                <w:sz w:val="24"/>
                <w:szCs w:val="24"/>
                <w:lang w:val="lv-LV"/>
              </w:rPr>
              <w:t xml:space="preserve"> skola var </w:t>
            </w:r>
            <w:r w:rsidRPr="00F93EDA">
              <w:rPr>
                <w:rFonts w:ascii="Times New Roman" w:hAnsi="Times New Roman" w:cs="Times New Roman"/>
                <w:bCs/>
                <w:sz w:val="24"/>
                <w:szCs w:val="24"/>
                <w:lang w:val="lv-LV"/>
              </w:rPr>
              <w:t>papl</w:t>
            </w:r>
            <w:r>
              <w:rPr>
                <w:rFonts w:ascii="Times New Roman" w:hAnsi="Times New Roman" w:cs="Times New Roman"/>
                <w:bCs/>
                <w:sz w:val="24"/>
                <w:szCs w:val="24"/>
                <w:lang w:val="lv-LV"/>
              </w:rPr>
              <w:t>ašināt izglītības piedāvājumu ar Alta,</w:t>
            </w:r>
            <w:r w:rsidRPr="00F93EDA">
              <w:rPr>
                <w:rFonts w:ascii="Times New Roman" w:hAnsi="Times New Roman" w:cs="Times New Roman"/>
                <w:bCs/>
                <w:sz w:val="24"/>
                <w:szCs w:val="24"/>
                <w:lang w:val="lv-LV"/>
              </w:rPr>
              <w:t xml:space="preserve"> Obojas, Fagota, Arfas un Ērģeļu spēles programmām.</w:t>
            </w:r>
          </w:p>
          <w:p w14:paraId="5705FDD1" w14:textId="77777777" w:rsidR="00A80471" w:rsidRPr="00A80471" w:rsidRDefault="00A80471" w:rsidP="002C56F5">
            <w:pPr>
              <w:pStyle w:val="ListParagraph"/>
              <w:ind w:left="0"/>
              <w:rPr>
                <w:rFonts w:ascii="Times New Roman" w:eastAsia="Times New Roman" w:hAnsi="Times New Roman" w:cs="Times New Roman"/>
                <w:color w:val="FF0000"/>
                <w:lang w:val="lv-LV"/>
              </w:rPr>
            </w:pPr>
          </w:p>
        </w:tc>
      </w:tr>
    </w:tbl>
    <w:p w14:paraId="0BD50C37" w14:textId="77777777" w:rsidR="008326E5" w:rsidRPr="002213B6" w:rsidRDefault="008326E5" w:rsidP="008326E5">
      <w:pPr>
        <w:spacing w:after="0" w:line="240" w:lineRule="auto"/>
        <w:jc w:val="both"/>
        <w:rPr>
          <w:rFonts w:ascii="Times New Roman" w:eastAsia="Times New Roman" w:hAnsi="Times New Roman" w:cs="Times New Roman"/>
          <w:sz w:val="24"/>
          <w:szCs w:val="24"/>
          <w:lang w:val="lv-LV"/>
        </w:rPr>
      </w:pPr>
    </w:p>
    <w:p w14:paraId="07424571" w14:textId="77777777" w:rsidR="002A7A4B" w:rsidRPr="005932FF" w:rsidRDefault="00697453" w:rsidP="0097263F">
      <w:pPr>
        <w:pStyle w:val="ListParagraph"/>
        <w:numPr>
          <w:ilvl w:val="1"/>
          <w:numId w:val="23"/>
        </w:numPr>
        <w:spacing w:after="0" w:line="240" w:lineRule="auto"/>
        <w:jc w:val="both"/>
        <w:rPr>
          <w:rFonts w:ascii="Times New Roman" w:eastAsia="Times New Roman" w:hAnsi="Times New Roman" w:cs="Times New Roman"/>
          <w:b/>
          <w:bCs/>
          <w:iCs/>
          <w:sz w:val="24"/>
          <w:szCs w:val="24"/>
          <w:lang w:val="lv-LV"/>
        </w:rPr>
      </w:pPr>
      <w:r w:rsidRPr="005932FF">
        <w:rPr>
          <w:rFonts w:ascii="Times New Roman" w:eastAsia="Times New Roman" w:hAnsi="Times New Roman" w:cs="Times New Roman"/>
          <w:b/>
          <w:bCs/>
          <w:iCs/>
          <w:sz w:val="24"/>
          <w:szCs w:val="24"/>
          <w:lang w:val="lv-LV"/>
        </w:rPr>
        <w:t xml:space="preserve"> 2-3 galvenie apkopotie secinājumi par visu kritēriju turpmākajam darbam</w:t>
      </w:r>
    </w:p>
    <w:p w14:paraId="146EC104" w14:textId="77777777" w:rsidR="009D3D5D" w:rsidRPr="00E8294F" w:rsidRDefault="00697453" w:rsidP="0097263F">
      <w:pPr>
        <w:pStyle w:val="ListParagraph"/>
        <w:numPr>
          <w:ilvl w:val="0"/>
          <w:numId w:val="23"/>
        </w:numPr>
        <w:spacing w:after="0" w:line="240" w:lineRule="auto"/>
        <w:jc w:val="both"/>
        <w:rPr>
          <w:rFonts w:ascii="Times New Roman" w:hAnsi="Times New Roman" w:cs="Times New Roman"/>
          <w:bCs/>
          <w:sz w:val="24"/>
          <w:szCs w:val="24"/>
          <w:lang w:val="lv-LV"/>
        </w:rPr>
      </w:pPr>
      <w:r w:rsidRPr="00E8294F">
        <w:rPr>
          <w:rFonts w:ascii="Times New Roman" w:hAnsi="Times New Roman" w:cs="Times New Roman"/>
          <w:bCs/>
          <w:sz w:val="24"/>
          <w:szCs w:val="24"/>
          <w:lang w:val="lv-LV"/>
        </w:rPr>
        <w:t>Izglītības iestādes dibinātāja noteiktie mērķi un uzdevumi izglītības iestādes vadītājam trīs gadiem</w:t>
      </w:r>
      <w:r w:rsidR="00D23F6E" w:rsidRPr="00E8294F">
        <w:rPr>
          <w:rFonts w:ascii="Times New Roman" w:hAnsi="Times New Roman" w:cs="Times New Roman"/>
          <w:bCs/>
          <w:sz w:val="24"/>
          <w:szCs w:val="24"/>
          <w:lang w:val="lv-LV"/>
        </w:rPr>
        <w:t>, to ietvaros galvenais paveiktais 2022./2023.māc.g.</w:t>
      </w:r>
      <w:r w:rsidR="00E8294F" w:rsidRPr="00E8294F">
        <w:rPr>
          <w:rFonts w:ascii="Times New Roman" w:hAnsi="Times New Roman" w:cs="Times New Roman"/>
          <w:bCs/>
          <w:sz w:val="24"/>
          <w:szCs w:val="24"/>
          <w:lang w:val="lv-LV"/>
        </w:rPr>
        <w:t xml:space="preserve"> </w:t>
      </w:r>
    </w:p>
    <w:p w14:paraId="77EF7C6F" w14:textId="77777777" w:rsidR="00E8294F" w:rsidRPr="006D0F3A" w:rsidRDefault="00697453" w:rsidP="00E8294F">
      <w:pPr>
        <w:pStyle w:val="ListParagraph"/>
        <w:spacing w:after="0" w:line="240" w:lineRule="auto"/>
        <w:ind w:left="360"/>
        <w:jc w:val="center"/>
        <w:rPr>
          <w:rFonts w:ascii="Times New Roman" w:hAnsi="Times New Roman" w:cs="Times New Roman"/>
          <w:bCs/>
          <w:sz w:val="24"/>
          <w:szCs w:val="24"/>
          <w:lang w:val="lv-LV"/>
        </w:rPr>
      </w:pPr>
      <w:r w:rsidRPr="006D0F3A">
        <w:rPr>
          <w:rFonts w:ascii="Times New Roman" w:hAnsi="Times New Roman" w:cs="Times New Roman"/>
          <w:bCs/>
          <w:sz w:val="24"/>
          <w:szCs w:val="24"/>
          <w:lang w:val="lv-LV"/>
        </w:rPr>
        <w:t>I  Ēkas kapitālais remonts</w:t>
      </w:r>
    </w:p>
    <w:p w14:paraId="3985A131" w14:textId="77777777" w:rsidR="00E8294F" w:rsidRPr="006D0F3A" w:rsidRDefault="00E8294F" w:rsidP="00E8294F">
      <w:pPr>
        <w:pStyle w:val="ListParagraph"/>
        <w:spacing w:after="0" w:line="240" w:lineRule="auto"/>
        <w:ind w:left="360"/>
        <w:jc w:val="both"/>
        <w:rPr>
          <w:rFonts w:ascii="Times New Roman" w:hAnsi="Times New Roman" w:cs="Times New Roman"/>
          <w:bCs/>
          <w:sz w:val="24"/>
          <w:szCs w:val="24"/>
          <w:lang w:val="lv-LV"/>
        </w:rPr>
      </w:pPr>
    </w:p>
    <w:p w14:paraId="568599CF" w14:textId="77777777" w:rsidR="00E8294F" w:rsidRPr="006D0F3A" w:rsidRDefault="00697453" w:rsidP="00E8294F">
      <w:pPr>
        <w:pStyle w:val="ListParagraph"/>
        <w:spacing w:after="0" w:line="240" w:lineRule="auto"/>
        <w:ind w:left="360"/>
        <w:jc w:val="both"/>
        <w:rPr>
          <w:rFonts w:ascii="Times New Roman" w:hAnsi="Times New Roman" w:cs="Times New Roman"/>
          <w:bCs/>
          <w:sz w:val="24"/>
          <w:szCs w:val="24"/>
          <w:lang w:val="lv-LV"/>
        </w:rPr>
      </w:pPr>
      <w:r w:rsidRPr="006D0F3A">
        <w:rPr>
          <w:rFonts w:ascii="Times New Roman" w:hAnsi="Times New Roman" w:cs="Times New Roman"/>
          <w:bCs/>
          <w:sz w:val="24"/>
          <w:szCs w:val="24"/>
          <w:lang w:val="lv-LV"/>
        </w:rPr>
        <w:t>1.</w:t>
      </w:r>
      <w:r w:rsidRPr="006D0F3A">
        <w:rPr>
          <w:rFonts w:ascii="Times New Roman" w:hAnsi="Times New Roman" w:cs="Times New Roman"/>
          <w:bCs/>
          <w:sz w:val="24"/>
          <w:szCs w:val="24"/>
          <w:lang w:val="lv-LV"/>
        </w:rPr>
        <w:tab/>
        <w:t>Kapitālremonta un piebūves celtniecības projekta pasūtināšana un izstrāde</w:t>
      </w:r>
    </w:p>
    <w:p w14:paraId="5E6A7F33" w14:textId="77777777" w:rsidR="00E8294F" w:rsidRPr="006D0F3A" w:rsidRDefault="00697453" w:rsidP="00E8294F">
      <w:pPr>
        <w:pStyle w:val="ListParagraph"/>
        <w:spacing w:after="0" w:line="240" w:lineRule="auto"/>
        <w:ind w:left="360"/>
        <w:jc w:val="both"/>
        <w:rPr>
          <w:rFonts w:ascii="Times New Roman" w:hAnsi="Times New Roman" w:cs="Times New Roman"/>
          <w:b/>
          <w:bCs/>
          <w:sz w:val="24"/>
          <w:szCs w:val="24"/>
          <w:lang w:val="lv-LV"/>
        </w:rPr>
      </w:pPr>
      <w:r w:rsidRPr="006D0F3A">
        <w:rPr>
          <w:rFonts w:ascii="Times New Roman" w:hAnsi="Times New Roman" w:cs="Times New Roman"/>
          <w:bCs/>
          <w:sz w:val="24"/>
          <w:szCs w:val="24"/>
          <w:lang w:val="lv-LV"/>
        </w:rPr>
        <w:t>2.</w:t>
      </w:r>
      <w:r w:rsidRPr="006D0F3A">
        <w:rPr>
          <w:rFonts w:ascii="Times New Roman" w:hAnsi="Times New Roman" w:cs="Times New Roman"/>
          <w:bCs/>
          <w:sz w:val="24"/>
          <w:szCs w:val="24"/>
          <w:lang w:val="lv-LV"/>
        </w:rPr>
        <w:tab/>
        <w:t>Fasādes remonts (apmetums, bērza saknes, kāpnes, krāsošana, fasādes izgaismošana, jo tai ir arhitektūras kultūrvēsturiska vērtība)</w:t>
      </w:r>
      <w:r w:rsidR="001F6AC4" w:rsidRPr="006D0F3A">
        <w:rPr>
          <w:rFonts w:ascii="Times New Roman" w:hAnsi="Times New Roman" w:cs="Times New Roman"/>
          <w:bCs/>
          <w:sz w:val="24"/>
          <w:szCs w:val="24"/>
          <w:lang w:val="lv-LV"/>
        </w:rPr>
        <w:t xml:space="preserve"> </w:t>
      </w:r>
      <w:r w:rsidR="00C462BB">
        <w:rPr>
          <w:rFonts w:ascii="Times New Roman" w:hAnsi="Times New Roman" w:cs="Times New Roman"/>
          <w:bCs/>
          <w:sz w:val="24"/>
          <w:szCs w:val="24"/>
          <w:lang w:val="lv-LV"/>
        </w:rPr>
        <w:t>–</w:t>
      </w:r>
      <w:r w:rsidR="006D0F3A" w:rsidRPr="006D0F3A">
        <w:rPr>
          <w:rFonts w:ascii="Times New Roman" w:hAnsi="Times New Roman" w:cs="Times New Roman"/>
          <w:bCs/>
          <w:sz w:val="24"/>
          <w:szCs w:val="24"/>
          <w:lang w:val="lv-LV"/>
        </w:rPr>
        <w:t xml:space="preserve"> </w:t>
      </w:r>
      <w:r w:rsidR="00C462BB" w:rsidRPr="00C462BB">
        <w:rPr>
          <w:rFonts w:ascii="Times New Roman" w:hAnsi="Times New Roman" w:cs="Times New Roman"/>
          <w:b/>
          <w:bCs/>
          <w:sz w:val="24"/>
          <w:szCs w:val="24"/>
          <w:lang w:val="lv-LV"/>
        </w:rPr>
        <w:t>Skolas jumta daļā n</w:t>
      </w:r>
      <w:r w:rsidR="00874B5C" w:rsidRPr="00C462BB">
        <w:rPr>
          <w:rFonts w:ascii="Times New Roman" w:hAnsi="Times New Roman" w:cs="Times New Roman"/>
          <w:b/>
          <w:bCs/>
          <w:sz w:val="24"/>
          <w:szCs w:val="24"/>
          <w:lang w:val="lv-LV"/>
        </w:rPr>
        <w:t>ovākts bērzs un sa</w:t>
      </w:r>
      <w:r w:rsidR="00670B5A" w:rsidRPr="00C462BB">
        <w:rPr>
          <w:rFonts w:ascii="Times New Roman" w:hAnsi="Times New Roman" w:cs="Times New Roman"/>
          <w:b/>
          <w:bCs/>
          <w:sz w:val="24"/>
          <w:szCs w:val="24"/>
          <w:lang w:val="lv-LV"/>
        </w:rPr>
        <w:t>labo</w:t>
      </w:r>
      <w:r w:rsidR="00874B5C" w:rsidRPr="00C462BB">
        <w:rPr>
          <w:rFonts w:ascii="Times New Roman" w:hAnsi="Times New Roman" w:cs="Times New Roman"/>
          <w:b/>
          <w:bCs/>
          <w:sz w:val="24"/>
          <w:szCs w:val="24"/>
          <w:lang w:val="lv-LV"/>
        </w:rPr>
        <w:t>ta lietus noteka</w:t>
      </w:r>
      <w:r w:rsidR="00670B5A" w:rsidRPr="00C462BB">
        <w:rPr>
          <w:rFonts w:ascii="Times New Roman" w:hAnsi="Times New Roman" w:cs="Times New Roman"/>
          <w:b/>
          <w:bCs/>
          <w:sz w:val="24"/>
          <w:szCs w:val="24"/>
          <w:lang w:val="lv-LV"/>
        </w:rPr>
        <w:t>.</w:t>
      </w:r>
    </w:p>
    <w:p w14:paraId="369EC209" w14:textId="77777777" w:rsidR="00E8294F" w:rsidRPr="006D0F3A" w:rsidRDefault="00697453" w:rsidP="00E8294F">
      <w:pPr>
        <w:pStyle w:val="ListParagraph"/>
        <w:spacing w:after="0" w:line="240" w:lineRule="auto"/>
        <w:ind w:left="360"/>
        <w:jc w:val="both"/>
        <w:rPr>
          <w:rFonts w:ascii="Times New Roman" w:hAnsi="Times New Roman" w:cs="Times New Roman"/>
          <w:bCs/>
          <w:sz w:val="24"/>
          <w:szCs w:val="24"/>
          <w:lang w:val="lv-LV"/>
        </w:rPr>
      </w:pPr>
      <w:r w:rsidRPr="006D0F3A">
        <w:rPr>
          <w:rFonts w:ascii="Times New Roman" w:hAnsi="Times New Roman" w:cs="Times New Roman"/>
          <w:bCs/>
          <w:sz w:val="24"/>
          <w:szCs w:val="24"/>
          <w:lang w:val="lv-LV"/>
        </w:rPr>
        <w:t>3.</w:t>
      </w:r>
      <w:r w:rsidRPr="006D0F3A">
        <w:rPr>
          <w:rFonts w:ascii="Times New Roman" w:hAnsi="Times New Roman" w:cs="Times New Roman"/>
          <w:bCs/>
          <w:sz w:val="24"/>
          <w:szCs w:val="24"/>
          <w:lang w:val="lv-LV"/>
        </w:rPr>
        <w:tab/>
        <w:t>Telpu pārbūve, ventilācijas un rekuperācijas sistēma, apsildes sistēmas modernizācija, tualešu labiekārtošana, kāpņu renovācija, kā visa rezultātā samazināsies mācību telpu skaits</w:t>
      </w:r>
    </w:p>
    <w:p w14:paraId="0386AC70" w14:textId="77777777" w:rsidR="00E8294F" w:rsidRPr="006D0F3A" w:rsidRDefault="00697453" w:rsidP="00E8294F">
      <w:pPr>
        <w:pStyle w:val="ListParagraph"/>
        <w:spacing w:after="0" w:line="240" w:lineRule="auto"/>
        <w:ind w:left="360"/>
        <w:jc w:val="both"/>
        <w:rPr>
          <w:rFonts w:ascii="Times New Roman" w:hAnsi="Times New Roman" w:cs="Times New Roman"/>
          <w:bCs/>
          <w:sz w:val="24"/>
          <w:szCs w:val="24"/>
          <w:lang w:val="lv-LV"/>
        </w:rPr>
      </w:pPr>
      <w:r w:rsidRPr="006D0F3A">
        <w:rPr>
          <w:rFonts w:ascii="Times New Roman" w:hAnsi="Times New Roman" w:cs="Times New Roman"/>
          <w:bCs/>
          <w:sz w:val="24"/>
          <w:szCs w:val="24"/>
          <w:lang w:val="lv-LV"/>
        </w:rPr>
        <w:lastRenderedPageBreak/>
        <w:t>4.</w:t>
      </w:r>
      <w:r w:rsidRPr="006D0F3A">
        <w:rPr>
          <w:rFonts w:ascii="Times New Roman" w:hAnsi="Times New Roman" w:cs="Times New Roman"/>
          <w:bCs/>
          <w:sz w:val="24"/>
          <w:szCs w:val="24"/>
          <w:lang w:val="lv-LV"/>
        </w:rPr>
        <w:tab/>
        <w:t>Piebūves celtniecība, lai nodrošinātu skolas darbību ar jaunām telpām un koncertzāli vismaz 300 sēdvietām un vecās 2. ēkas pagalmā nojaukšana. Patreiz skolas zālē var ietilpt tikai 90 klausītāju, kas ir 2 reizes par maz mūsu skolas vajadzībām</w:t>
      </w:r>
    </w:p>
    <w:p w14:paraId="6091FE02" w14:textId="77777777" w:rsidR="00E8294F" w:rsidRPr="00A80471" w:rsidRDefault="00697453" w:rsidP="00E8294F">
      <w:pPr>
        <w:pStyle w:val="ListParagraph"/>
        <w:spacing w:after="0" w:line="240" w:lineRule="auto"/>
        <w:ind w:left="360"/>
        <w:jc w:val="both"/>
        <w:rPr>
          <w:rFonts w:ascii="Times New Roman" w:hAnsi="Times New Roman" w:cs="Times New Roman"/>
          <w:bCs/>
          <w:color w:val="FF0000"/>
          <w:sz w:val="24"/>
          <w:szCs w:val="24"/>
          <w:lang w:val="lv-LV"/>
        </w:rPr>
      </w:pPr>
      <w:r w:rsidRPr="006D0F3A">
        <w:rPr>
          <w:rFonts w:ascii="Times New Roman" w:hAnsi="Times New Roman" w:cs="Times New Roman"/>
          <w:bCs/>
          <w:sz w:val="24"/>
          <w:szCs w:val="24"/>
          <w:lang w:val="lv-LV"/>
        </w:rPr>
        <w:t>5.</w:t>
      </w:r>
      <w:r w:rsidRPr="006D0F3A">
        <w:rPr>
          <w:rFonts w:ascii="Times New Roman" w:hAnsi="Times New Roman" w:cs="Times New Roman"/>
          <w:bCs/>
          <w:sz w:val="24"/>
          <w:szCs w:val="24"/>
          <w:lang w:val="lv-LV"/>
        </w:rPr>
        <w:tab/>
        <w:t>Auto un velo stāvvietu izbūve</w:t>
      </w:r>
      <w:r w:rsidR="00A80471">
        <w:rPr>
          <w:rFonts w:ascii="Times New Roman" w:hAnsi="Times New Roman" w:cs="Times New Roman"/>
          <w:bCs/>
          <w:sz w:val="24"/>
          <w:szCs w:val="24"/>
          <w:lang w:val="lv-LV"/>
        </w:rPr>
        <w:t xml:space="preserve">, </w:t>
      </w:r>
      <w:r w:rsidR="00A80471" w:rsidRPr="00FE5887">
        <w:rPr>
          <w:rFonts w:ascii="Times New Roman" w:hAnsi="Times New Roman" w:cs="Times New Roman"/>
          <w:bCs/>
          <w:sz w:val="24"/>
          <w:szCs w:val="24"/>
          <w:lang w:val="lv-LV"/>
        </w:rPr>
        <w:t>pagalma labiekārtošana</w:t>
      </w:r>
    </w:p>
    <w:p w14:paraId="5BCA6AD7" w14:textId="77777777" w:rsidR="00E8294F" w:rsidRPr="006D0F3A" w:rsidRDefault="00697453" w:rsidP="00E8294F">
      <w:pPr>
        <w:pStyle w:val="ListParagraph"/>
        <w:spacing w:after="0" w:line="240" w:lineRule="auto"/>
        <w:ind w:left="360"/>
        <w:jc w:val="both"/>
        <w:rPr>
          <w:rFonts w:ascii="Times New Roman" w:hAnsi="Times New Roman" w:cs="Times New Roman"/>
          <w:bCs/>
          <w:sz w:val="24"/>
          <w:szCs w:val="24"/>
          <w:lang w:val="lv-LV"/>
        </w:rPr>
      </w:pPr>
      <w:r w:rsidRPr="006D0F3A">
        <w:rPr>
          <w:rFonts w:ascii="Times New Roman" w:hAnsi="Times New Roman" w:cs="Times New Roman"/>
          <w:bCs/>
          <w:sz w:val="24"/>
          <w:szCs w:val="24"/>
          <w:lang w:val="lv-LV"/>
        </w:rPr>
        <w:t>6.</w:t>
      </w:r>
      <w:r w:rsidRPr="006D0F3A">
        <w:rPr>
          <w:rFonts w:ascii="Times New Roman" w:hAnsi="Times New Roman" w:cs="Times New Roman"/>
          <w:bCs/>
          <w:sz w:val="24"/>
          <w:szCs w:val="24"/>
          <w:lang w:val="lv-LV"/>
        </w:rPr>
        <w:tab/>
        <w:t>Varbūt iespējama ēkas bēniņu labiekārtošana un piemērošana mācību telpām, tad ēka iegūtu 5. stāvu</w:t>
      </w:r>
    </w:p>
    <w:p w14:paraId="7F71AB52" w14:textId="77777777" w:rsidR="00E8294F" w:rsidRPr="006D0F3A" w:rsidRDefault="00697453" w:rsidP="00E8294F">
      <w:pPr>
        <w:pStyle w:val="ListParagraph"/>
        <w:spacing w:after="0" w:line="240" w:lineRule="auto"/>
        <w:ind w:left="360"/>
        <w:jc w:val="both"/>
        <w:rPr>
          <w:rFonts w:ascii="Times New Roman" w:hAnsi="Times New Roman" w:cs="Times New Roman"/>
          <w:bCs/>
          <w:sz w:val="24"/>
          <w:szCs w:val="24"/>
          <w:lang w:val="lv-LV"/>
        </w:rPr>
      </w:pPr>
      <w:r w:rsidRPr="006D0F3A">
        <w:rPr>
          <w:rFonts w:ascii="Times New Roman" w:hAnsi="Times New Roman" w:cs="Times New Roman"/>
          <w:bCs/>
          <w:sz w:val="24"/>
          <w:szCs w:val="24"/>
          <w:lang w:val="lv-LV"/>
        </w:rPr>
        <w:t>7.</w:t>
      </w:r>
      <w:r w:rsidRPr="006D0F3A">
        <w:rPr>
          <w:rFonts w:ascii="Times New Roman" w:hAnsi="Times New Roman" w:cs="Times New Roman"/>
          <w:bCs/>
          <w:sz w:val="24"/>
          <w:szCs w:val="24"/>
          <w:lang w:val="lv-LV"/>
        </w:rPr>
        <w:tab/>
        <w:t>Ārējie pasažieru celtņi atbilstoši cilvēku ar kustību traucējumiem vajadzībām</w:t>
      </w:r>
      <w:r w:rsidR="00FE5887">
        <w:rPr>
          <w:rFonts w:ascii="Times New Roman" w:hAnsi="Times New Roman" w:cs="Times New Roman"/>
          <w:bCs/>
          <w:sz w:val="24"/>
          <w:szCs w:val="24"/>
          <w:lang w:val="lv-LV"/>
        </w:rPr>
        <w:t xml:space="preserve"> un </w:t>
      </w:r>
      <w:r w:rsidR="00FE5887" w:rsidRPr="00FE5887">
        <w:rPr>
          <w:rFonts w:ascii="Times New Roman" w:hAnsi="Times New Roman" w:cs="Times New Roman"/>
          <w:bCs/>
          <w:sz w:val="24"/>
          <w:szCs w:val="24"/>
          <w:lang w:val="lv-LV"/>
        </w:rPr>
        <w:t>piekļuve tiem</w:t>
      </w:r>
    </w:p>
    <w:p w14:paraId="46C6543C" w14:textId="77777777" w:rsidR="00E8294F" w:rsidRPr="006D0F3A" w:rsidRDefault="00697453" w:rsidP="00E8294F">
      <w:pPr>
        <w:pStyle w:val="ListParagraph"/>
        <w:spacing w:after="0" w:line="240" w:lineRule="auto"/>
        <w:ind w:left="360"/>
        <w:jc w:val="both"/>
        <w:rPr>
          <w:rFonts w:ascii="Times New Roman" w:hAnsi="Times New Roman" w:cs="Times New Roman"/>
          <w:bCs/>
          <w:sz w:val="24"/>
          <w:szCs w:val="24"/>
          <w:lang w:val="lv-LV"/>
        </w:rPr>
      </w:pPr>
      <w:r w:rsidRPr="006D0F3A">
        <w:rPr>
          <w:rFonts w:ascii="Times New Roman" w:hAnsi="Times New Roman" w:cs="Times New Roman"/>
          <w:bCs/>
          <w:sz w:val="24"/>
          <w:szCs w:val="24"/>
          <w:lang w:val="lv-LV"/>
        </w:rPr>
        <w:t>8.</w:t>
      </w:r>
      <w:r w:rsidRPr="006D0F3A">
        <w:rPr>
          <w:rFonts w:ascii="Times New Roman" w:hAnsi="Times New Roman" w:cs="Times New Roman"/>
          <w:bCs/>
          <w:sz w:val="24"/>
          <w:szCs w:val="24"/>
          <w:lang w:val="lv-LV"/>
        </w:rPr>
        <w:tab/>
        <w:t>Saules bateriju uzstādīšana</w:t>
      </w:r>
    </w:p>
    <w:p w14:paraId="419A6DEB" w14:textId="77777777" w:rsidR="00E8294F" w:rsidRPr="006D0F3A" w:rsidRDefault="00697453" w:rsidP="00E8294F">
      <w:pPr>
        <w:pStyle w:val="ListParagraph"/>
        <w:spacing w:after="0" w:line="240" w:lineRule="auto"/>
        <w:ind w:left="360"/>
        <w:jc w:val="both"/>
        <w:rPr>
          <w:rFonts w:ascii="Times New Roman" w:hAnsi="Times New Roman" w:cs="Times New Roman"/>
          <w:bCs/>
          <w:sz w:val="24"/>
          <w:szCs w:val="24"/>
          <w:lang w:val="lv-LV"/>
        </w:rPr>
      </w:pPr>
      <w:r w:rsidRPr="006D0F3A">
        <w:rPr>
          <w:rFonts w:ascii="Times New Roman" w:hAnsi="Times New Roman" w:cs="Times New Roman"/>
          <w:bCs/>
          <w:sz w:val="24"/>
          <w:szCs w:val="24"/>
          <w:lang w:val="lv-LV"/>
        </w:rPr>
        <w:t>9.</w:t>
      </w:r>
      <w:r w:rsidRPr="006D0F3A">
        <w:rPr>
          <w:rFonts w:ascii="Times New Roman" w:hAnsi="Times New Roman" w:cs="Times New Roman"/>
          <w:bCs/>
          <w:sz w:val="24"/>
          <w:szCs w:val="24"/>
          <w:lang w:val="lv-LV"/>
        </w:rPr>
        <w:tab/>
        <w:t>Telpu skaņas izolācija, dubultas durvis un starpsienu apšuve ar skaņu izolējošu materiālu</w:t>
      </w:r>
    </w:p>
    <w:p w14:paraId="5C77AE54" w14:textId="77777777" w:rsidR="00E8294F" w:rsidRPr="006D0F3A" w:rsidRDefault="00697453" w:rsidP="00E8294F">
      <w:pPr>
        <w:pStyle w:val="ListParagraph"/>
        <w:spacing w:after="0" w:line="240" w:lineRule="auto"/>
        <w:ind w:left="360"/>
        <w:jc w:val="both"/>
        <w:rPr>
          <w:rFonts w:ascii="Times New Roman" w:hAnsi="Times New Roman" w:cs="Times New Roman"/>
          <w:bCs/>
          <w:sz w:val="24"/>
          <w:szCs w:val="24"/>
          <w:lang w:val="lv-LV"/>
        </w:rPr>
      </w:pPr>
      <w:r w:rsidRPr="006D0F3A">
        <w:rPr>
          <w:rFonts w:ascii="Times New Roman" w:hAnsi="Times New Roman" w:cs="Times New Roman"/>
          <w:bCs/>
          <w:sz w:val="24"/>
          <w:szCs w:val="24"/>
          <w:lang w:val="lv-LV"/>
        </w:rPr>
        <w:t>10.</w:t>
      </w:r>
      <w:r w:rsidRPr="006D0F3A">
        <w:rPr>
          <w:rFonts w:ascii="Times New Roman" w:hAnsi="Times New Roman" w:cs="Times New Roman"/>
          <w:bCs/>
          <w:sz w:val="24"/>
          <w:szCs w:val="24"/>
          <w:lang w:val="lv-LV"/>
        </w:rPr>
        <w:tab/>
        <w:t>Gaiteņu apzaļumošana</w:t>
      </w:r>
    </w:p>
    <w:p w14:paraId="7667C42C" w14:textId="77777777" w:rsidR="00E8294F" w:rsidRPr="006D0F3A" w:rsidRDefault="00E8294F" w:rsidP="00E8294F">
      <w:pPr>
        <w:pStyle w:val="ListParagraph"/>
        <w:spacing w:after="0" w:line="240" w:lineRule="auto"/>
        <w:ind w:left="360"/>
        <w:jc w:val="both"/>
        <w:rPr>
          <w:rFonts w:ascii="Times New Roman" w:hAnsi="Times New Roman" w:cs="Times New Roman"/>
          <w:bCs/>
          <w:sz w:val="24"/>
          <w:szCs w:val="24"/>
          <w:lang w:val="lv-LV"/>
        </w:rPr>
      </w:pPr>
    </w:p>
    <w:p w14:paraId="05DDCF43" w14:textId="77777777" w:rsidR="00E8294F" w:rsidRPr="006D0F3A" w:rsidRDefault="00697453" w:rsidP="009B74CF">
      <w:pPr>
        <w:pStyle w:val="ListParagraph"/>
        <w:spacing w:after="0" w:line="240" w:lineRule="auto"/>
        <w:ind w:left="360"/>
        <w:jc w:val="center"/>
        <w:rPr>
          <w:rFonts w:ascii="Times New Roman" w:hAnsi="Times New Roman" w:cs="Times New Roman"/>
          <w:bCs/>
          <w:sz w:val="24"/>
          <w:szCs w:val="24"/>
          <w:lang w:val="lv-LV"/>
        </w:rPr>
      </w:pPr>
      <w:r w:rsidRPr="006D0F3A">
        <w:rPr>
          <w:rFonts w:ascii="Times New Roman" w:hAnsi="Times New Roman" w:cs="Times New Roman"/>
          <w:bCs/>
          <w:sz w:val="24"/>
          <w:szCs w:val="24"/>
          <w:lang w:val="lv-LV"/>
        </w:rPr>
        <w:t>II  Materiālā bāze</w:t>
      </w:r>
    </w:p>
    <w:p w14:paraId="2964F9CF" w14:textId="77777777" w:rsidR="00E8294F" w:rsidRPr="006D0F3A" w:rsidRDefault="00E8294F" w:rsidP="00E8294F">
      <w:pPr>
        <w:pStyle w:val="ListParagraph"/>
        <w:spacing w:after="0" w:line="240" w:lineRule="auto"/>
        <w:ind w:left="360"/>
        <w:jc w:val="both"/>
        <w:rPr>
          <w:rFonts w:ascii="Times New Roman" w:hAnsi="Times New Roman" w:cs="Times New Roman"/>
          <w:bCs/>
          <w:sz w:val="24"/>
          <w:szCs w:val="24"/>
          <w:lang w:val="lv-LV"/>
        </w:rPr>
      </w:pPr>
    </w:p>
    <w:p w14:paraId="21D04415" w14:textId="77777777" w:rsidR="00E8294F" w:rsidRPr="006D0F3A" w:rsidRDefault="00697453" w:rsidP="00E8294F">
      <w:pPr>
        <w:pStyle w:val="ListParagraph"/>
        <w:spacing w:after="0" w:line="240" w:lineRule="auto"/>
        <w:ind w:left="360"/>
        <w:jc w:val="both"/>
        <w:rPr>
          <w:rFonts w:ascii="Times New Roman" w:hAnsi="Times New Roman" w:cs="Times New Roman"/>
          <w:bCs/>
          <w:sz w:val="24"/>
          <w:szCs w:val="24"/>
          <w:lang w:val="lv-LV"/>
        </w:rPr>
      </w:pPr>
      <w:r w:rsidRPr="006D0F3A">
        <w:rPr>
          <w:rFonts w:ascii="Times New Roman" w:hAnsi="Times New Roman" w:cs="Times New Roman"/>
          <w:bCs/>
          <w:sz w:val="24"/>
          <w:szCs w:val="24"/>
          <w:lang w:val="lv-LV"/>
        </w:rPr>
        <w:t>1.</w:t>
      </w:r>
      <w:r w:rsidRPr="006D0F3A">
        <w:rPr>
          <w:rFonts w:ascii="Times New Roman" w:hAnsi="Times New Roman" w:cs="Times New Roman"/>
          <w:bCs/>
          <w:sz w:val="24"/>
          <w:szCs w:val="24"/>
          <w:lang w:val="lv-LV"/>
        </w:rPr>
        <w:tab/>
        <w:t>Papildināt teorētisko mācību telpas ar interaktīvajām tāfelēm (3 gab. )</w:t>
      </w:r>
    </w:p>
    <w:p w14:paraId="4DD090DA" w14:textId="77777777" w:rsidR="00E8294F" w:rsidRPr="006D0F3A" w:rsidRDefault="00697453" w:rsidP="00E8294F">
      <w:pPr>
        <w:pStyle w:val="ListParagraph"/>
        <w:spacing w:after="0" w:line="240" w:lineRule="auto"/>
        <w:ind w:left="360"/>
        <w:jc w:val="both"/>
        <w:rPr>
          <w:rFonts w:ascii="Times New Roman" w:hAnsi="Times New Roman" w:cs="Times New Roman"/>
          <w:b/>
          <w:bCs/>
          <w:sz w:val="24"/>
          <w:szCs w:val="24"/>
          <w:lang w:val="lv-LV"/>
        </w:rPr>
      </w:pPr>
      <w:r w:rsidRPr="006D0F3A">
        <w:rPr>
          <w:rFonts w:ascii="Times New Roman" w:hAnsi="Times New Roman" w:cs="Times New Roman"/>
          <w:bCs/>
          <w:sz w:val="24"/>
          <w:szCs w:val="24"/>
          <w:lang w:val="lv-LV"/>
        </w:rPr>
        <w:t>2.</w:t>
      </w:r>
      <w:r w:rsidRPr="006D0F3A">
        <w:rPr>
          <w:rFonts w:ascii="Times New Roman" w:hAnsi="Times New Roman" w:cs="Times New Roman"/>
          <w:bCs/>
          <w:sz w:val="24"/>
          <w:szCs w:val="24"/>
          <w:lang w:val="lv-LV"/>
        </w:rPr>
        <w:tab/>
        <w:t>Atjaunināt esošās klavieres un iegādāties jaunus instrumentus</w:t>
      </w:r>
      <w:r w:rsidR="00092E61" w:rsidRPr="006D0F3A">
        <w:rPr>
          <w:rFonts w:ascii="Times New Roman" w:hAnsi="Times New Roman" w:cs="Times New Roman"/>
          <w:bCs/>
          <w:sz w:val="24"/>
          <w:szCs w:val="24"/>
          <w:lang w:val="lv-LV"/>
        </w:rPr>
        <w:t xml:space="preserve">- </w:t>
      </w:r>
      <w:r w:rsidR="00874B5C" w:rsidRPr="006D0F3A">
        <w:rPr>
          <w:rFonts w:ascii="Times New Roman" w:hAnsi="Times New Roman" w:cs="Times New Roman"/>
          <w:b/>
          <w:bCs/>
          <w:sz w:val="24"/>
          <w:szCs w:val="24"/>
          <w:lang w:val="lv-LV"/>
        </w:rPr>
        <w:t xml:space="preserve">Iegādāts </w:t>
      </w:r>
      <w:r w:rsidR="009B74CF" w:rsidRPr="006D0F3A">
        <w:rPr>
          <w:rFonts w:ascii="Times New Roman" w:hAnsi="Times New Roman" w:cs="Times New Roman"/>
          <w:b/>
          <w:bCs/>
          <w:sz w:val="24"/>
          <w:szCs w:val="24"/>
          <w:lang w:val="lv-LV"/>
        </w:rPr>
        <w:t xml:space="preserve">pilnībā atjaunināts </w:t>
      </w:r>
      <w:r w:rsidR="00874B5C" w:rsidRPr="006D0F3A">
        <w:rPr>
          <w:rFonts w:ascii="Times New Roman" w:hAnsi="Times New Roman" w:cs="Times New Roman"/>
          <w:b/>
          <w:bCs/>
          <w:sz w:val="24"/>
          <w:szCs w:val="24"/>
          <w:lang w:val="lv-LV"/>
        </w:rPr>
        <w:t>flīģelis THÜRMER</w:t>
      </w:r>
    </w:p>
    <w:p w14:paraId="5551D003" w14:textId="77777777" w:rsidR="00E8294F" w:rsidRPr="006D0F3A" w:rsidRDefault="00697453" w:rsidP="00E8294F">
      <w:pPr>
        <w:pStyle w:val="ListParagraph"/>
        <w:spacing w:after="0" w:line="240" w:lineRule="auto"/>
        <w:ind w:left="360"/>
        <w:jc w:val="both"/>
        <w:rPr>
          <w:rFonts w:ascii="Times New Roman" w:hAnsi="Times New Roman" w:cs="Times New Roman"/>
          <w:bCs/>
          <w:sz w:val="24"/>
          <w:szCs w:val="24"/>
          <w:lang w:val="lv-LV"/>
        </w:rPr>
      </w:pPr>
      <w:r w:rsidRPr="006D0F3A">
        <w:rPr>
          <w:rFonts w:ascii="Times New Roman" w:hAnsi="Times New Roman" w:cs="Times New Roman"/>
          <w:bCs/>
          <w:sz w:val="24"/>
          <w:szCs w:val="24"/>
          <w:lang w:val="lv-LV"/>
        </w:rPr>
        <w:t>3.</w:t>
      </w:r>
      <w:r w:rsidRPr="006D0F3A">
        <w:rPr>
          <w:rFonts w:ascii="Times New Roman" w:hAnsi="Times New Roman" w:cs="Times New Roman"/>
          <w:bCs/>
          <w:sz w:val="24"/>
          <w:szCs w:val="24"/>
          <w:lang w:val="lv-LV"/>
        </w:rPr>
        <w:tab/>
        <w:t>Pabeigt e – klases ieviešanu</w:t>
      </w:r>
      <w:r w:rsidR="00092E61" w:rsidRPr="006D0F3A">
        <w:rPr>
          <w:rFonts w:ascii="Times New Roman" w:hAnsi="Times New Roman" w:cs="Times New Roman"/>
          <w:bCs/>
          <w:sz w:val="24"/>
          <w:szCs w:val="24"/>
          <w:lang w:val="lv-LV"/>
        </w:rPr>
        <w:t xml:space="preserve"> - </w:t>
      </w:r>
      <w:r w:rsidR="00092E61" w:rsidRPr="006D0F3A">
        <w:rPr>
          <w:rFonts w:ascii="Times New Roman" w:hAnsi="Times New Roman" w:cs="Times New Roman"/>
          <w:b/>
          <w:bCs/>
          <w:sz w:val="24"/>
          <w:szCs w:val="24"/>
          <w:lang w:val="lv-LV"/>
        </w:rPr>
        <w:t>Pabeigts</w:t>
      </w:r>
    </w:p>
    <w:p w14:paraId="3EA5F49B" w14:textId="77777777" w:rsidR="00E8294F" w:rsidRPr="006D0F3A" w:rsidRDefault="00E8294F" w:rsidP="00E8294F">
      <w:pPr>
        <w:pStyle w:val="ListParagraph"/>
        <w:spacing w:after="0" w:line="240" w:lineRule="auto"/>
        <w:ind w:left="360"/>
        <w:jc w:val="both"/>
        <w:rPr>
          <w:rFonts w:ascii="Times New Roman" w:hAnsi="Times New Roman" w:cs="Times New Roman"/>
          <w:bCs/>
          <w:sz w:val="24"/>
          <w:szCs w:val="24"/>
          <w:lang w:val="lv-LV"/>
        </w:rPr>
      </w:pPr>
    </w:p>
    <w:p w14:paraId="7FA5BF43" w14:textId="77777777" w:rsidR="00E8294F" w:rsidRPr="006D0F3A" w:rsidRDefault="00697453" w:rsidP="00E8294F">
      <w:pPr>
        <w:pStyle w:val="ListParagraph"/>
        <w:spacing w:after="0" w:line="240" w:lineRule="auto"/>
        <w:ind w:left="360"/>
        <w:jc w:val="both"/>
        <w:rPr>
          <w:rFonts w:ascii="Times New Roman" w:hAnsi="Times New Roman" w:cs="Times New Roman"/>
          <w:bCs/>
          <w:sz w:val="24"/>
          <w:szCs w:val="24"/>
          <w:lang w:val="lv-LV"/>
        </w:rPr>
      </w:pPr>
      <w:r w:rsidRPr="006D0F3A">
        <w:rPr>
          <w:rFonts w:ascii="Times New Roman" w:hAnsi="Times New Roman" w:cs="Times New Roman"/>
          <w:bCs/>
          <w:sz w:val="24"/>
          <w:szCs w:val="24"/>
          <w:lang w:val="lv-LV"/>
        </w:rPr>
        <w:t xml:space="preserve">                                                                          III  Mācību saturs</w:t>
      </w:r>
    </w:p>
    <w:p w14:paraId="14A76F32" w14:textId="77777777" w:rsidR="00E8294F" w:rsidRPr="006D0F3A" w:rsidRDefault="00E8294F" w:rsidP="00E8294F">
      <w:pPr>
        <w:pStyle w:val="ListParagraph"/>
        <w:spacing w:after="0" w:line="240" w:lineRule="auto"/>
        <w:ind w:left="360"/>
        <w:jc w:val="both"/>
        <w:rPr>
          <w:rFonts w:ascii="Times New Roman" w:hAnsi="Times New Roman" w:cs="Times New Roman"/>
          <w:bCs/>
          <w:sz w:val="24"/>
          <w:szCs w:val="24"/>
          <w:lang w:val="lv-LV"/>
        </w:rPr>
      </w:pPr>
    </w:p>
    <w:p w14:paraId="76617C65" w14:textId="77777777" w:rsidR="00E8294F" w:rsidRPr="006D0F3A" w:rsidRDefault="00697453" w:rsidP="00E8294F">
      <w:pPr>
        <w:pStyle w:val="ListParagraph"/>
        <w:spacing w:after="0" w:line="240" w:lineRule="auto"/>
        <w:ind w:left="360"/>
        <w:jc w:val="both"/>
        <w:rPr>
          <w:rFonts w:ascii="Times New Roman" w:hAnsi="Times New Roman" w:cs="Times New Roman"/>
          <w:bCs/>
          <w:sz w:val="24"/>
          <w:szCs w:val="24"/>
          <w:lang w:val="lv-LV"/>
        </w:rPr>
      </w:pPr>
      <w:r w:rsidRPr="006D0F3A">
        <w:rPr>
          <w:rFonts w:ascii="Times New Roman" w:hAnsi="Times New Roman" w:cs="Times New Roman"/>
          <w:bCs/>
          <w:sz w:val="24"/>
          <w:szCs w:val="24"/>
          <w:lang w:val="lv-LV"/>
        </w:rPr>
        <w:t>1.</w:t>
      </w:r>
      <w:r w:rsidRPr="006D0F3A">
        <w:rPr>
          <w:rFonts w:ascii="Times New Roman" w:hAnsi="Times New Roman" w:cs="Times New Roman"/>
          <w:bCs/>
          <w:sz w:val="24"/>
          <w:szCs w:val="24"/>
          <w:lang w:val="lv-LV"/>
        </w:rPr>
        <w:tab/>
        <w:t>Atvērt skolā mākslas nodaļu, ja izdodas piebūves celtniecība un iegūtas jaunas papildu telpas</w:t>
      </w:r>
    </w:p>
    <w:p w14:paraId="14EE277B" w14:textId="77777777" w:rsidR="00E8294F" w:rsidRPr="006D0F3A" w:rsidRDefault="00697453" w:rsidP="00E8294F">
      <w:pPr>
        <w:pStyle w:val="ListParagraph"/>
        <w:spacing w:after="0" w:line="240" w:lineRule="auto"/>
        <w:ind w:left="360"/>
        <w:jc w:val="both"/>
        <w:rPr>
          <w:rFonts w:ascii="Times New Roman" w:hAnsi="Times New Roman" w:cs="Times New Roman"/>
          <w:bCs/>
          <w:sz w:val="24"/>
          <w:szCs w:val="24"/>
          <w:lang w:val="lv-LV"/>
        </w:rPr>
      </w:pPr>
      <w:r w:rsidRPr="006D0F3A">
        <w:rPr>
          <w:rFonts w:ascii="Times New Roman" w:hAnsi="Times New Roman" w:cs="Times New Roman"/>
          <w:bCs/>
          <w:sz w:val="24"/>
          <w:szCs w:val="24"/>
          <w:lang w:val="lv-LV"/>
        </w:rPr>
        <w:t>2.</w:t>
      </w:r>
      <w:r w:rsidRPr="006D0F3A">
        <w:rPr>
          <w:rFonts w:ascii="Times New Roman" w:hAnsi="Times New Roman" w:cs="Times New Roman"/>
          <w:bCs/>
          <w:sz w:val="24"/>
          <w:szCs w:val="24"/>
          <w:lang w:val="lv-LV"/>
        </w:rPr>
        <w:tab/>
        <w:t>Mācību repertuāru papildināt un turpināt balstīt uz garīgās mūzikas skaņdarbiem, skaidrojot audzēkņiem to saturu un tā nozīmi pasaules kultūras vēsturē un attīstībā. Rosināt komponistus uz sadarbību.</w:t>
      </w:r>
    </w:p>
    <w:p w14:paraId="0F6D45AB" w14:textId="77777777" w:rsidR="00E8294F" w:rsidRPr="006D0F3A" w:rsidRDefault="00697453" w:rsidP="00E8294F">
      <w:pPr>
        <w:pStyle w:val="ListParagraph"/>
        <w:spacing w:after="0" w:line="240" w:lineRule="auto"/>
        <w:ind w:left="360"/>
        <w:jc w:val="both"/>
        <w:rPr>
          <w:rFonts w:ascii="Times New Roman" w:hAnsi="Times New Roman" w:cs="Times New Roman"/>
          <w:bCs/>
          <w:sz w:val="24"/>
          <w:szCs w:val="24"/>
          <w:lang w:val="lv-LV"/>
        </w:rPr>
      </w:pPr>
      <w:r w:rsidRPr="006D0F3A">
        <w:rPr>
          <w:rFonts w:ascii="Times New Roman" w:hAnsi="Times New Roman" w:cs="Times New Roman"/>
          <w:bCs/>
          <w:sz w:val="24"/>
          <w:szCs w:val="24"/>
          <w:lang w:val="lv-LV"/>
        </w:rPr>
        <w:t>3.</w:t>
      </w:r>
      <w:r w:rsidRPr="006D0F3A">
        <w:rPr>
          <w:rFonts w:ascii="Times New Roman" w:hAnsi="Times New Roman" w:cs="Times New Roman"/>
          <w:bCs/>
          <w:sz w:val="24"/>
          <w:szCs w:val="24"/>
          <w:lang w:val="lv-LV"/>
        </w:rPr>
        <w:tab/>
        <w:t>Turpināt organizēt skolā meistarklases un kvalifikācijas pilnveides kursus, gan skolas, gan visas valsts interesentiem (instrumentu attīstības vēsture, interpretācijas stilistikas īpatnības, džeza improvizācijas pamati, stājas problēmas vijolniekiem, utt.)</w:t>
      </w:r>
    </w:p>
    <w:p w14:paraId="6E167C7F" w14:textId="77777777" w:rsidR="00E8294F" w:rsidRPr="006D0F3A" w:rsidRDefault="00697453" w:rsidP="00E8294F">
      <w:pPr>
        <w:pStyle w:val="ListParagraph"/>
        <w:spacing w:after="0" w:line="240" w:lineRule="auto"/>
        <w:ind w:left="360"/>
        <w:jc w:val="both"/>
        <w:rPr>
          <w:rFonts w:ascii="Times New Roman" w:hAnsi="Times New Roman" w:cs="Times New Roman"/>
          <w:bCs/>
          <w:sz w:val="24"/>
          <w:szCs w:val="24"/>
          <w:lang w:val="lv-LV"/>
        </w:rPr>
      </w:pPr>
      <w:r w:rsidRPr="006D0F3A">
        <w:rPr>
          <w:rFonts w:ascii="Times New Roman" w:hAnsi="Times New Roman" w:cs="Times New Roman"/>
          <w:bCs/>
          <w:sz w:val="24"/>
          <w:szCs w:val="24"/>
          <w:lang w:val="lv-LV"/>
        </w:rPr>
        <w:t>4.</w:t>
      </w:r>
      <w:r w:rsidRPr="006D0F3A">
        <w:rPr>
          <w:rFonts w:ascii="Times New Roman" w:hAnsi="Times New Roman" w:cs="Times New Roman"/>
          <w:bCs/>
          <w:sz w:val="24"/>
          <w:szCs w:val="24"/>
          <w:lang w:val="lv-LV"/>
        </w:rPr>
        <w:tab/>
        <w:t xml:space="preserve">Atjaunot un veidot jaunas sadarbības saites ar pasaules progresīvākajiem mūzikas apmācības metodiķiem un skolām. </w:t>
      </w:r>
    </w:p>
    <w:p w14:paraId="6FB309FF" w14:textId="77777777" w:rsidR="00E8294F" w:rsidRPr="006D0F3A" w:rsidRDefault="00697453" w:rsidP="009B74CF">
      <w:pPr>
        <w:pStyle w:val="ListParagraph"/>
        <w:spacing w:after="0" w:line="240" w:lineRule="auto"/>
        <w:ind w:left="360"/>
        <w:rPr>
          <w:rFonts w:ascii="Times New Roman" w:hAnsi="Times New Roman" w:cs="Times New Roman"/>
          <w:b/>
          <w:bCs/>
          <w:sz w:val="24"/>
          <w:szCs w:val="24"/>
          <w:lang w:val="lv-LV"/>
        </w:rPr>
      </w:pPr>
      <w:r w:rsidRPr="006D0F3A">
        <w:rPr>
          <w:rFonts w:ascii="Times New Roman" w:hAnsi="Times New Roman" w:cs="Times New Roman"/>
          <w:bCs/>
          <w:sz w:val="24"/>
          <w:szCs w:val="24"/>
          <w:lang w:val="lv-LV"/>
        </w:rPr>
        <w:t>5.</w:t>
      </w:r>
      <w:r w:rsidRPr="006D0F3A">
        <w:rPr>
          <w:rFonts w:ascii="Times New Roman" w:hAnsi="Times New Roman" w:cs="Times New Roman"/>
          <w:bCs/>
          <w:sz w:val="24"/>
          <w:szCs w:val="24"/>
          <w:lang w:val="lv-LV"/>
        </w:rPr>
        <w:tab/>
      </w:r>
      <w:r w:rsidR="00C462BB">
        <w:rPr>
          <w:rFonts w:ascii="Times New Roman" w:hAnsi="Times New Roman" w:cs="Times New Roman"/>
          <w:bCs/>
          <w:sz w:val="24"/>
          <w:szCs w:val="24"/>
          <w:lang w:val="lv-LV"/>
        </w:rPr>
        <w:t>Nepieciešamības gadījumā p</w:t>
      </w:r>
      <w:r w:rsidRPr="006D0F3A">
        <w:rPr>
          <w:rFonts w:ascii="Times New Roman" w:hAnsi="Times New Roman" w:cs="Times New Roman"/>
          <w:bCs/>
          <w:sz w:val="24"/>
          <w:szCs w:val="24"/>
          <w:lang w:val="lv-LV"/>
        </w:rPr>
        <w:t xml:space="preserve">apildināt skolas mācību </w:t>
      </w:r>
      <w:r w:rsidR="00C462BB">
        <w:rPr>
          <w:rFonts w:ascii="Times New Roman" w:hAnsi="Times New Roman" w:cs="Times New Roman"/>
          <w:bCs/>
          <w:sz w:val="24"/>
          <w:szCs w:val="24"/>
          <w:lang w:val="lv-LV"/>
        </w:rPr>
        <w:t>saturu</w:t>
      </w:r>
      <w:r w:rsidRPr="006D0F3A">
        <w:rPr>
          <w:rFonts w:ascii="Times New Roman" w:hAnsi="Times New Roman" w:cs="Times New Roman"/>
          <w:bCs/>
          <w:sz w:val="24"/>
          <w:szCs w:val="24"/>
          <w:lang w:val="lv-LV"/>
        </w:rPr>
        <w:t xml:space="preserve"> ar </w:t>
      </w:r>
      <w:r w:rsidR="009B74CF" w:rsidRPr="006D0F3A">
        <w:rPr>
          <w:rFonts w:ascii="Times New Roman" w:hAnsi="Times New Roman" w:cs="Times New Roman"/>
          <w:bCs/>
          <w:sz w:val="24"/>
          <w:szCs w:val="24"/>
          <w:lang w:val="lv-LV"/>
        </w:rPr>
        <w:t xml:space="preserve">Alta, </w:t>
      </w:r>
      <w:r w:rsidRPr="006D0F3A">
        <w:rPr>
          <w:rFonts w:ascii="Times New Roman" w:hAnsi="Times New Roman" w:cs="Times New Roman"/>
          <w:bCs/>
          <w:sz w:val="24"/>
          <w:szCs w:val="24"/>
          <w:lang w:val="lv-LV"/>
        </w:rPr>
        <w:t>Obojas, Fagota, Arfas un Ērģeļu spēles programmām.</w:t>
      </w:r>
      <w:r w:rsidR="00874B5C" w:rsidRPr="006D0F3A">
        <w:rPr>
          <w:rFonts w:ascii="Times New Roman" w:hAnsi="Times New Roman" w:cs="Times New Roman"/>
          <w:bCs/>
          <w:sz w:val="24"/>
          <w:szCs w:val="24"/>
          <w:lang w:val="lv-LV"/>
        </w:rPr>
        <w:t xml:space="preserve"> - </w:t>
      </w:r>
      <w:r w:rsidR="00874B5C" w:rsidRPr="006D0F3A">
        <w:rPr>
          <w:rFonts w:ascii="Times New Roman" w:hAnsi="Times New Roman" w:cs="Times New Roman"/>
          <w:b/>
          <w:bCs/>
          <w:sz w:val="24"/>
          <w:szCs w:val="24"/>
          <w:lang w:val="lv-LV"/>
        </w:rPr>
        <w:t>2 audzēkņi apguvuši ērģeļu spēles pamatus.</w:t>
      </w:r>
    </w:p>
    <w:p w14:paraId="42937133" w14:textId="77777777" w:rsidR="009D3D5D" w:rsidRDefault="009D3D5D" w:rsidP="009D3D5D">
      <w:pPr>
        <w:spacing w:after="0" w:line="240" w:lineRule="auto"/>
        <w:jc w:val="both"/>
        <w:rPr>
          <w:rFonts w:ascii="Times New Roman" w:hAnsi="Times New Roman" w:cs="Times New Roman"/>
          <w:b/>
          <w:bCs/>
          <w:sz w:val="24"/>
          <w:szCs w:val="24"/>
          <w:lang w:val="lv-LV"/>
        </w:rPr>
      </w:pPr>
    </w:p>
    <w:p w14:paraId="2D6A8B38" w14:textId="77777777" w:rsidR="009D3D5D" w:rsidRPr="009D3D5D" w:rsidRDefault="009D3D5D" w:rsidP="009D3D5D">
      <w:pPr>
        <w:spacing w:after="0" w:line="240" w:lineRule="auto"/>
        <w:jc w:val="both"/>
        <w:rPr>
          <w:rFonts w:ascii="Times New Roman" w:hAnsi="Times New Roman" w:cs="Times New Roman"/>
          <w:b/>
          <w:bCs/>
          <w:sz w:val="24"/>
          <w:szCs w:val="24"/>
          <w:lang w:val="lv-LV"/>
        </w:rPr>
      </w:pPr>
    </w:p>
    <w:p w14:paraId="6B6BA714" w14:textId="77777777" w:rsidR="00880FD6" w:rsidRPr="00880FD6" w:rsidRDefault="00697453" w:rsidP="003A5CD3">
      <w:pPr>
        <w:pStyle w:val="ListParagraph"/>
        <w:numPr>
          <w:ilvl w:val="0"/>
          <w:numId w:val="23"/>
        </w:numPr>
        <w:spacing w:after="0" w:line="240" w:lineRule="auto"/>
        <w:jc w:val="both"/>
        <w:rPr>
          <w:rFonts w:ascii="Times New Roman" w:hAnsi="Times New Roman" w:cs="Times New Roman"/>
          <w:b/>
          <w:bCs/>
          <w:sz w:val="24"/>
          <w:szCs w:val="24"/>
          <w:lang w:val="lv-LV"/>
        </w:rPr>
      </w:pPr>
      <w:r w:rsidRPr="009872EA">
        <w:rPr>
          <w:rFonts w:ascii="Times New Roman" w:hAnsi="Times New Roman" w:cs="Times New Roman"/>
          <w:b/>
          <w:bCs/>
          <w:sz w:val="24"/>
          <w:szCs w:val="24"/>
          <w:lang w:val="lv-LV"/>
        </w:rPr>
        <w:t>Informācija par izglītības iestādes, izglītības programmu akreditācijā un izglītības iestādes vadītāja profesionālās darbības novērtēšanā norādīto uzdevumu izpildi (20</w:t>
      </w:r>
      <w:r w:rsidR="00F254C5" w:rsidRPr="009872EA">
        <w:rPr>
          <w:rFonts w:ascii="Times New Roman" w:hAnsi="Times New Roman" w:cs="Times New Roman"/>
          <w:b/>
          <w:bCs/>
          <w:sz w:val="24"/>
          <w:szCs w:val="24"/>
          <w:lang w:val="lv-LV"/>
        </w:rPr>
        <w:t>2</w:t>
      </w:r>
      <w:r w:rsidR="00D23F6E" w:rsidRPr="009872EA">
        <w:rPr>
          <w:rFonts w:ascii="Times New Roman" w:hAnsi="Times New Roman" w:cs="Times New Roman"/>
          <w:b/>
          <w:bCs/>
          <w:sz w:val="24"/>
          <w:szCs w:val="24"/>
          <w:lang w:val="lv-LV"/>
        </w:rPr>
        <w:t>1</w:t>
      </w:r>
      <w:r w:rsidRPr="009872EA">
        <w:rPr>
          <w:rFonts w:ascii="Times New Roman" w:hAnsi="Times New Roman" w:cs="Times New Roman"/>
          <w:b/>
          <w:bCs/>
          <w:sz w:val="24"/>
          <w:szCs w:val="24"/>
          <w:lang w:val="lv-LV"/>
        </w:rPr>
        <w:t>./202</w:t>
      </w:r>
      <w:r w:rsidR="00D23F6E" w:rsidRPr="009872EA">
        <w:rPr>
          <w:rFonts w:ascii="Times New Roman" w:hAnsi="Times New Roman" w:cs="Times New Roman"/>
          <w:b/>
          <w:bCs/>
          <w:sz w:val="24"/>
          <w:szCs w:val="24"/>
          <w:lang w:val="lv-LV"/>
        </w:rPr>
        <w:t>2</w:t>
      </w:r>
      <w:r w:rsidRPr="009872EA">
        <w:rPr>
          <w:rFonts w:ascii="Times New Roman" w:hAnsi="Times New Roman" w:cs="Times New Roman"/>
          <w:b/>
          <w:bCs/>
          <w:sz w:val="24"/>
          <w:szCs w:val="24"/>
          <w:lang w:val="lv-LV"/>
        </w:rPr>
        <w:t>.māc.g., 202</w:t>
      </w:r>
      <w:r w:rsidR="00D23F6E" w:rsidRPr="009872EA">
        <w:rPr>
          <w:rFonts w:ascii="Times New Roman" w:hAnsi="Times New Roman" w:cs="Times New Roman"/>
          <w:b/>
          <w:bCs/>
          <w:sz w:val="24"/>
          <w:szCs w:val="24"/>
          <w:lang w:val="lv-LV"/>
        </w:rPr>
        <w:t>2</w:t>
      </w:r>
      <w:r w:rsidRPr="009872EA">
        <w:rPr>
          <w:rFonts w:ascii="Times New Roman" w:hAnsi="Times New Roman" w:cs="Times New Roman"/>
          <w:b/>
          <w:bCs/>
          <w:sz w:val="24"/>
          <w:szCs w:val="24"/>
          <w:lang w:val="lv-LV"/>
        </w:rPr>
        <w:t>./202</w:t>
      </w:r>
      <w:r w:rsidR="00D23F6E" w:rsidRPr="009872EA">
        <w:rPr>
          <w:rFonts w:ascii="Times New Roman" w:hAnsi="Times New Roman" w:cs="Times New Roman"/>
          <w:b/>
          <w:bCs/>
          <w:sz w:val="24"/>
          <w:szCs w:val="24"/>
          <w:lang w:val="lv-LV"/>
        </w:rPr>
        <w:t>3</w:t>
      </w:r>
      <w:r w:rsidRPr="009872EA">
        <w:rPr>
          <w:rFonts w:ascii="Times New Roman" w:hAnsi="Times New Roman" w:cs="Times New Roman"/>
          <w:b/>
          <w:bCs/>
          <w:sz w:val="24"/>
          <w:szCs w:val="24"/>
          <w:lang w:val="lv-LV"/>
        </w:rPr>
        <w:t>.māc.g.)</w:t>
      </w:r>
      <w:r w:rsidR="00615354" w:rsidRPr="00615354">
        <w:rPr>
          <w:lang w:val="lv-LV"/>
        </w:rPr>
        <w:t xml:space="preserve"> </w:t>
      </w:r>
    </w:p>
    <w:p w14:paraId="1BF58BE6" w14:textId="77777777" w:rsidR="005D567D" w:rsidRPr="009872EA" w:rsidRDefault="00697453" w:rsidP="00880FD6">
      <w:pPr>
        <w:pStyle w:val="ListParagraph"/>
        <w:spacing w:after="0" w:line="240" w:lineRule="auto"/>
        <w:ind w:left="360"/>
        <w:jc w:val="both"/>
        <w:rPr>
          <w:rFonts w:ascii="Times New Roman" w:hAnsi="Times New Roman" w:cs="Times New Roman"/>
          <w:b/>
          <w:bCs/>
          <w:sz w:val="24"/>
          <w:szCs w:val="24"/>
          <w:lang w:val="lv-LV"/>
        </w:rPr>
      </w:pPr>
      <w:r w:rsidRPr="00615354">
        <w:rPr>
          <w:rFonts w:ascii="Times New Roman" w:hAnsi="Times New Roman" w:cs="Times New Roman"/>
          <w:bCs/>
          <w:sz w:val="24"/>
          <w:szCs w:val="24"/>
          <w:lang w:val="lv-LV"/>
        </w:rPr>
        <w:t>Paaugstināt</w:t>
      </w:r>
      <w:r w:rsidR="00C247BA">
        <w:rPr>
          <w:rFonts w:ascii="Times New Roman" w:hAnsi="Times New Roman" w:cs="Times New Roman"/>
          <w:bCs/>
          <w:sz w:val="24"/>
          <w:szCs w:val="24"/>
          <w:lang w:val="lv-LV"/>
        </w:rPr>
        <w:t>a</w:t>
      </w:r>
      <w:r w:rsidRPr="00615354">
        <w:rPr>
          <w:rFonts w:ascii="Times New Roman" w:hAnsi="Times New Roman" w:cs="Times New Roman"/>
          <w:bCs/>
          <w:sz w:val="24"/>
          <w:szCs w:val="24"/>
          <w:lang w:val="lv-LV"/>
        </w:rPr>
        <w:t xml:space="preserve"> izglītības iestādes administratīv</w:t>
      </w:r>
      <w:r w:rsidR="00C247BA">
        <w:rPr>
          <w:rFonts w:ascii="Times New Roman" w:hAnsi="Times New Roman" w:cs="Times New Roman"/>
          <w:bCs/>
          <w:sz w:val="24"/>
          <w:szCs w:val="24"/>
          <w:lang w:val="lv-LV"/>
        </w:rPr>
        <w:t>ā</w:t>
      </w:r>
      <w:r w:rsidRPr="00615354">
        <w:rPr>
          <w:rFonts w:ascii="Times New Roman" w:hAnsi="Times New Roman" w:cs="Times New Roman"/>
          <w:bCs/>
          <w:sz w:val="24"/>
          <w:szCs w:val="24"/>
          <w:lang w:val="lv-LV"/>
        </w:rPr>
        <w:t xml:space="preserve"> kapacitāt</w:t>
      </w:r>
      <w:r w:rsidR="00C247BA">
        <w:rPr>
          <w:rFonts w:ascii="Times New Roman" w:hAnsi="Times New Roman" w:cs="Times New Roman"/>
          <w:bCs/>
          <w:sz w:val="24"/>
          <w:szCs w:val="24"/>
          <w:lang w:val="lv-LV"/>
        </w:rPr>
        <w:t>e</w:t>
      </w:r>
      <w:r w:rsidR="00821BDE">
        <w:rPr>
          <w:rFonts w:ascii="Times New Roman" w:hAnsi="Times New Roman" w:cs="Times New Roman"/>
          <w:bCs/>
          <w:sz w:val="24"/>
          <w:szCs w:val="24"/>
          <w:lang w:val="lv-LV"/>
        </w:rPr>
        <w:t>,</w:t>
      </w:r>
      <w:r w:rsidRPr="00615354">
        <w:rPr>
          <w:rFonts w:ascii="Times New Roman" w:hAnsi="Times New Roman" w:cs="Times New Roman"/>
          <w:bCs/>
          <w:sz w:val="24"/>
          <w:szCs w:val="24"/>
          <w:lang w:val="lv-LV"/>
        </w:rPr>
        <w:t xml:space="preserve"> izveidot</w:t>
      </w:r>
      <w:r w:rsidR="00821BDE">
        <w:rPr>
          <w:rFonts w:ascii="Times New Roman" w:hAnsi="Times New Roman" w:cs="Times New Roman"/>
          <w:bCs/>
          <w:sz w:val="24"/>
          <w:szCs w:val="24"/>
          <w:lang w:val="lv-LV"/>
        </w:rPr>
        <w:t>a</w:t>
      </w:r>
      <w:r w:rsidRPr="00615354">
        <w:rPr>
          <w:rFonts w:ascii="Times New Roman" w:hAnsi="Times New Roman" w:cs="Times New Roman"/>
          <w:bCs/>
          <w:sz w:val="24"/>
          <w:szCs w:val="24"/>
          <w:lang w:val="lv-LV"/>
        </w:rPr>
        <w:t xml:space="preserve"> amata vienīb</w:t>
      </w:r>
      <w:r w:rsidR="00821BDE">
        <w:rPr>
          <w:rFonts w:ascii="Times New Roman" w:hAnsi="Times New Roman" w:cs="Times New Roman"/>
          <w:bCs/>
          <w:sz w:val="24"/>
          <w:szCs w:val="24"/>
          <w:lang w:val="lv-LV"/>
        </w:rPr>
        <w:t>a</w:t>
      </w:r>
      <w:r w:rsidRPr="00615354">
        <w:rPr>
          <w:rFonts w:ascii="Times New Roman" w:hAnsi="Times New Roman" w:cs="Times New Roman"/>
          <w:bCs/>
          <w:sz w:val="24"/>
          <w:szCs w:val="24"/>
          <w:lang w:val="lv-LV"/>
        </w:rPr>
        <w:t xml:space="preserve"> – metodiķis - izglītības iestādes iekšējo normatīvo dokumentu (piem. amatu apraksti, pedagoģisko un metodisko sēžu protokoli, noteikumi, kārtības u.c.) izstrādes un kvalitātes </w:t>
      </w:r>
      <w:r w:rsidRPr="00615354">
        <w:rPr>
          <w:rFonts w:ascii="Times New Roman" w:hAnsi="Times New Roman" w:cs="Times New Roman"/>
          <w:bCs/>
          <w:sz w:val="24"/>
          <w:szCs w:val="24"/>
          <w:lang w:val="lv-LV"/>
        </w:rPr>
        <w:lastRenderedPageBreak/>
        <w:t>kontroles nodrošināšanai.</w:t>
      </w:r>
      <w:r w:rsidRPr="00615354">
        <w:rPr>
          <w:lang w:val="lv-LV"/>
        </w:rPr>
        <w:t xml:space="preserve"> </w:t>
      </w:r>
      <w:r w:rsidRPr="00615354">
        <w:rPr>
          <w:rFonts w:ascii="Times New Roman" w:hAnsi="Times New Roman" w:cs="Times New Roman"/>
          <w:bCs/>
          <w:sz w:val="24"/>
          <w:szCs w:val="24"/>
          <w:lang w:val="lv-LV"/>
        </w:rPr>
        <w:t>Stiprināt</w:t>
      </w:r>
      <w:r w:rsidR="00821BDE">
        <w:rPr>
          <w:rFonts w:ascii="Times New Roman" w:hAnsi="Times New Roman" w:cs="Times New Roman"/>
          <w:bCs/>
          <w:sz w:val="24"/>
          <w:szCs w:val="24"/>
          <w:lang w:val="lv-LV"/>
        </w:rPr>
        <w:t>a</w:t>
      </w:r>
      <w:r w:rsidRPr="00615354">
        <w:rPr>
          <w:rFonts w:ascii="Times New Roman" w:hAnsi="Times New Roman" w:cs="Times New Roman"/>
          <w:bCs/>
          <w:sz w:val="24"/>
          <w:szCs w:val="24"/>
          <w:lang w:val="lv-LV"/>
        </w:rPr>
        <w:t xml:space="preserve"> administratīvā personāla profesionalitāt</w:t>
      </w:r>
      <w:r w:rsidR="00821BDE">
        <w:rPr>
          <w:rFonts w:ascii="Times New Roman" w:hAnsi="Times New Roman" w:cs="Times New Roman"/>
          <w:bCs/>
          <w:sz w:val="24"/>
          <w:szCs w:val="24"/>
          <w:lang w:val="lv-LV"/>
        </w:rPr>
        <w:t>e,</w:t>
      </w:r>
      <w:r w:rsidRPr="00615354">
        <w:rPr>
          <w:rFonts w:ascii="Times New Roman" w:hAnsi="Times New Roman" w:cs="Times New Roman"/>
          <w:bCs/>
          <w:sz w:val="24"/>
          <w:szCs w:val="24"/>
          <w:lang w:val="lv-LV"/>
        </w:rPr>
        <w:t xml:space="preserve"> pilnveidojot esošo darbinieku profesionālās zināšanas</w:t>
      </w:r>
      <w:r w:rsidR="00821BDE">
        <w:rPr>
          <w:rFonts w:ascii="Times New Roman" w:hAnsi="Times New Roman" w:cs="Times New Roman"/>
          <w:bCs/>
          <w:sz w:val="24"/>
          <w:szCs w:val="24"/>
          <w:lang w:val="lv-LV"/>
        </w:rPr>
        <w:t>.</w:t>
      </w:r>
      <w:r w:rsidR="00821BDE" w:rsidRPr="00821BDE">
        <w:rPr>
          <w:lang w:val="lv-LV"/>
        </w:rPr>
        <w:t xml:space="preserve"> </w:t>
      </w:r>
      <w:r w:rsidR="00821BDE" w:rsidRPr="00821BDE">
        <w:rPr>
          <w:rFonts w:ascii="Times New Roman" w:hAnsi="Times New Roman" w:cs="Times New Roman"/>
          <w:bCs/>
          <w:sz w:val="24"/>
          <w:szCs w:val="24"/>
          <w:lang w:val="lv-LV"/>
        </w:rPr>
        <w:t>Sitaminstrumentu spēles pedagog</w:t>
      </w:r>
      <w:r w:rsidR="00821BDE">
        <w:rPr>
          <w:rFonts w:ascii="Times New Roman" w:hAnsi="Times New Roman" w:cs="Times New Roman"/>
          <w:bCs/>
          <w:sz w:val="24"/>
          <w:szCs w:val="24"/>
          <w:lang w:val="lv-LV"/>
        </w:rPr>
        <w:t>s</w:t>
      </w:r>
      <w:r w:rsidR="00821BDE" w:rsidRPr="00821BDE">
        <w:rPr>
          <w:rFonts w:ascii="Times New Roman" w:hAnsi="Times New Roman" w:cs="Times New Roman"/>
          <w:bCs/>
          <w:sz w:val="24"/>
          <w:szCs w:val="24"/>
          <w:lang w:val="lv-LV"/>
        </w:rPr>
        <w:t xml:space="preserve"> apmeklē</w:t>
      </w:r>
      <w:r w:rsidR="00821BDE">
        <w:rPr>
          <w:rFonts w:ascii="Times New Roman" w:hAnsi="Times New Roman" w:cs="Times New Roman"/>
          <w:bCs/>
          <w:sz w:val="24"/>
          <w:szCs w:val="24"/>
          <w:lang w:val="lv-LV"/>
        </w:rPr>
        <w:t>jis</w:t>
      </w:r>
      <w:r w:rsidR="00821BDE" w:rsidRPr="00821BDE">
        <w:rPr>
          <w:rFonts w:ascii="Times New Roman" w:hAnsi="Times New Roman" w:cs="Times New Roman"/>
          <w:bCs/>
          <w:sz w:val="24"/>
          <w:szCs w:val="24"/>
          <w:lang w:val="lv-LV"/>
        </w:rPr>
        <w:t xml:space="preserve"> profesionālās pilnveides kursus sitaminstrumentu spēlē.</w:t>
      </w:r>
      <w:r w:rsidR="00F864DB">
        <w:rPr>
          <w:lang w:val="lv-LV"/>
        </w:rPr>
        <w:t xml:space="preserve"> </w:t>
      </w:r>
      <w:r w:rsidR="00BB21F6" w:rsidRPr="00BB21F6">
        <w:rPr>
          <w:rFonts w:ascii="Times New Roman" w:hAnsi="Times New Roman" w:cs="Times New Roman"/>
          <w:bCs/>
          <w:sz w:val="24"/>
          <w:szCs w:val="24"/>
          <w:lang w:val="lv-LV"/>
        </w:rPr>
        <w:t>Ģitāras spēles pedagog</w:t>
      </w:r>
      <w:r w:rsidR="00BB21F6">
        <w:rPr>
          <w:rFonts w:ascii="Times New Roman" w:hAnsi="Times New Roman" w:cs="Times New Roman"/>
          <w:bCs/>
          <w:sz w:val="24"/>
          <w:szCs w:val="24"/>
          <w:lang w:val="lv-LV"/>
        </w:rPr>
        <w:t>s</w:t>
      </w:r>
      <w:r w:rsidR="00BB21F6" w:rsidRPr="00BB21F6">
        <w:rPr>
          <w:rFonts w:ascii="Times New Roman" w:hAnsi="Times New Roman" w:cs="Times New Roman"/>
          <w:bCs/>
          <w:sz w:val="24"/>
          <w:szCs w:val="24"/>
          <w:lang w:val="lv-LV"/>
        </w:rPr>
        <w:t xml:space="preserve"> pilnveid</w:t>
      </w:r>
      <w:r w:rsidR="00BB21F6">
        <w:rPr>
          <w:rFonts w:ascii="Times New Roman" w:hAnsi="Times New Roman" w:cs="Times New Roman"/>
          <w:bCs/>
          <w:sz w:val="24"/>
          <w:szCs w:val="24"/>
          <w:lang w:val="lv-LV"/>
        </w:rPr>
        <w:t>ojis</w:t>
      </w:r>
      <w:r w:rsidR="00BB21F6" w:rsidRPr="00BB21F6">
        <w:rPr>
          <w:rFonts w:ascii="Times New Roman" w:hAnsi="Times New Roman" w:cs="Times New Roman"/>
          <w:bCs/>
          <w:sz w:val="24"/>
          <w:szCs w:val="24"/>
          <w:lang w:val="lv-LV"/>
        </w:rPr>
        <w:t xml:space="preserve"> klasiskās ģitāras mācīšanas pamatus</w:t>
      </w:r>
      <w:r w:rsidR="00BB21F6">
        <w:rPr>
          <w:rFonts w:ascii="Times New Roman" w:hAnsi="Times New Roman" w:cs="Times New Roman"/>
          <w:bCs/>
          <w:sz w:val="24"/>
          <w:szCs w:val="24"/>
          <w:lang w:val="lv-LV"/>
        </w:rPr>
        <w:t>. Skola</w:t>
      </w:r>
      <w:r w:rsidR="00BB21F6" w:rsidRPr="00BB21F6">
        <w:rPr>
          <w:lang w:val="lv-LV"/>
        </w:rPr>
        <w:t xml:space="preserve"> </w:t>
      </w:r>
      <w:r w:rsidR="00BB21F6" w:rsidRPr="00BB21F6">
        <w:rPr>
          <w:rFonts w:ascii="Times New Roman" w:hAnsi="Times New Roman" w:cs="Times New Roman"/>
          <w:bCs/>
          <w:sz w:val="24"/>
          <w:szCs w:val="24"/>
          <w:lang w:val="lv-LV"/>
        </w:rPr>
        <w:t>nodrošinā</w:t>
      </w:r>
      <w:r w:rsidR="00BB21F6">
        <w:rPr>
          <w:rFonts w:ascii="Times New Roman" w:hAnsi="Times New Roman" w:cs="Times New Roman"/>
          <w:bCs/>
          <w:sz w:val="24"/>
          <w:szCs w:val="24"/>
          <w:lang w:val="lv-LV"/>
        </w:rPr>
        <w:t>jusi</w:t>
      </w:r>
      <w:r w:rsidR="00BB21F6" w:rsidRPr="00BB21F6">
        <w:rPr>
          <w:rFonts w:ascii="Times New Roman" w:hAnsi="Times New Roman" w:cs="Times New Roman"/>
          <w:bCs/>
          <w:sz w:val="24"/>
          <w:szCs w:val="24"/>
          <w:lang w:val="lv-LV"/>
        </w:rPr>
        <w:t xml:space="preserve"> visas izglītības programmas ar aktuāliem nošu materiāliem un metodisk</w:t>
      </w:r>
      <w:r w:rsidR="00BB21F6">
        <w:rPr>
          <w:rFonts w:ascii="Times New Roman" w:hAnsi="Times New Roman" w:cs="Times New Roman"/>
          <w:bCs/>
          <w:sz w:val="24"/>
          <w:szCs w:val="24"/>
          <w:lang w:val="lv-LV"/>
        </w:rPr>
        <w:t>iem</w:t>
      </w:r>
      <w:r w:rsidR="00BB21F6" w:rsidRPr="00BB21F6">
        <w:rPr>
          <w:rFonts w:ascii="Times New Roman" w:hAnsi="Times New Roman" w:cs="Times New Roman"/>
          <w:bCs/>
          <w:sz w:val="24"/>
          <w:szCs w:val="24"/>
          <w:lang w:val="lv-LV"/>
        </w:rPr>
        <w:t xml:space="preserve"> krājumiem.</w:t>
      </w:r>
      <w:r w:rsidR="00880FD6" w:rsidRPr="00880FD6">
        <w:rPr>
          <w:lang w:val="lv-LV"/>
        </w:rPr>
        <w:t xml:space="preserve"> </w:t>
      </w:r>
      <w:r w:rsidR="00880FD6" w:rsidRPr="00880FD6">
        <w:rPr>
          <w:rFonts w:ascii="Times New Roman" w:hAnsi="Times New Roman" w:cs="Times New Roman"/>
          <w:bCs/>
          <w:sz w:val="24"/>
          <w:szCs w:val="24"/>
          <w:lang w:val="lv-LV"/>
        </w:rPr>
        <w:t>Izglītības iestādes administrācija un metodisko komisiju vadītāji sistēmiski vēro pedagogu mācību stundas, lai uzlabotu mācīšanas kvalitāti.</w:t>
      </w:r>
    </w:p>
    <w:p w14:paraId="3604C41B" w14:textId="77777777" w:rsidR="005D567D" w:rsidRDefault="005D567D" w:rsidP="005D567D">
      <w:pPr>
        <w:spacing w:after="0" w:line="240" w:lineRule="auto"/>
        <w:jc w:val="both"/>
        <w:rPr>
          <w:rFonts w:ascii="Times New Roman" w:hAnsi="Times New Roman" w:cs="Times New Roman"/>
          <w:b/>
          <w:bCs/>
          <w:sz w:val="24"/>
          <w:szCs w:val="24"/>
          <w:lang w:val="lv-LV"/>
        </w:rPr>
      </w:pPr>
    </w:p>
    <w:p w14:paraId="6FE41992" w14:textId="77777777" w:rsidR="005D567D" w:rsidRPr="005D567D" w:rsidRDefault="005D567D" w:rsidP="005D567D">
      <w:pPr>
        <w:spacing w:after="0" w:line="240" w:lineRule="auto"/>
        <w:jc w:val="both"/>
        <w:rPr>
          <w:rFonts w:ascii="Times New Roman" w:hAnsi="Times New Roman" w:cs="Times New Roman"/>
          <w:b/>
          <w:bCs/>
          <w:sz w:val="24"/>
          <w:szCs w:val="24"/>
          <w:lang w:val="lv-LV"/>
        </w:rPr>
      </w:pPr>
    </w:p>
    <w:p w14:paraId="1CB5E71C" w14:textId="77777777" w:rsidR="00880FD6" w:rsidRPr="00880FD6" w:rsidRDefault="00697453" w:rsidP="0097263F">
      <w:pPr>
        <w:pStyle w:val="ListParagraph"/>
        <w:numPr>
          <w:ilvl w:val="0"/>
          <w:numId w:val="23"/>
        </w:numPr>
        <w:spacing w:after="0" w:line="240" w:lineRule="auto"/>
        <w:jc w:val="both"/>
        <w:rPr>
          <w:rFonts w:ascii="Times New Roman" w:eastAsia="Times New Roman" w:hAnsi="Times New Roman" w:cs="Times New Roman"/>
          <w:bCs/>
          <w:sz w:val="24"/>
          <w:szCs w:val="24"/>
          <w:lang w:val="lv-LV"/>
        </w:rPr>
      </w:pPr>
      <w:r w:rsidRPr="00366466">
        <w:rPr>
          <w:rFonts w:ascii="Times New Roman" w:eastAsia="Times New Roman" w:hAnsi="Times New Roman" w:cs="Times New Roman"/>
          <w:b/>
          <w:bCs/>
          <w:sz w:val="24"/>
          <w:szCs w:val="24"/>
          <w:lang w:val="lv-LV"/>
        </w:rPr>
        <w:t>Izglītības iestādes dibinātāja un izglītības iestādes vadības redzējums par izglītības kvalitātes mērķiem, kuri nosakāmi izglītības iestādei, sākot ar 2023./2024.mācību gadu</w:t>
      </w:r>
      <w:r>
        <w:rPr>
          <w:rFonts w:ascii="Times New Roman" w:eastAsia="Times New Roman" w:hAnsi="Times New Roman" w:cs="Times New Roman"/>
          <w:b/>
          <w:bCs/>
          <w:sz w:val="24"/>
          <w:szCs w:val="24"/>
          <w:lang w:val="lv-LV"/>
        </w:rPr>
        <w:t xml:space="preserve">. </w:t>
      </w:r>
    </w:p>
    <w:p w14:paraId="096FD466" w14:textId="77777777" w:rsidR="005D567D" w:rsidRPr="00880FD6" w:rsidRDefault="00697453" w:rsidP="00880FD6">
      <w:pPr>
        <w:pStyle w:val="ListParagraph"/>
        <w:spacing w:after="0" w:line="240" w:lineRule="auto"/>
        <w:ind w:left="360"/>
        <w:jc w:val="both"/>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Skolā ir i</w:t>
      </w:r>
      <w:r w:rsidR="00880FD6" w:rsidRPr="00880FD6">
        <w:rPr>
          <w:rFonts w:ascii="Times New Roman" w:eastAsia="Times New Roman" w:hAnsi="Times New Roman" w:cs="Times New Roman"/>
          <w:bCs/>
          <w:sz w:val="24"/>
          <w:szCs w:val="24"/>
          <w:lang w:val="lv-LV"/>
        </w:rPr>
        <w:t>zstrādāti audzināšanas darba virzien</w:t>
      </w:r>
      <w:r w:rsidR="00880FD6">
        <w:rPr>
          <w:rFonts w:ascii="Times New Roman" w:eastAsia="Times New Roman" w:hAnsi="Times New Roman" w:cs="Times New Roman"/>
          <w:bCs/>
          <w:sz w:val="24"/>
          <w:szCs w:val="24"/>
          <w:lang w:val="lv-LV"/>
        </w:rPr>
        <w:t>i</w:t>
      </w:r>
      <w:r w:rsidR="00880FD6" w:rsidRPr="00880FD6">
        <w:rPr>
          <w:rFonts w:ascii="Times New Roman" w:eastAsia="Times New Roman" w:hAnsi="Times New Roman" w:cs="Times New Roman"/>
          <w:bCs/>
          <w:sz w:val="24"/>
          <w:szCs w:val="24"/>
          <w:lang w:val="lv-LV"/>
        </w:rPr>
        <w:t xml:space="preserve"> audzināšanas mērķa un uzdevumu īstenošanai trīs gadu periodam un audzināšanas darba plān</w:t>
      </w:r>
      <w:r w:rsidR="00880FD6">
        <w:rPr>
          <w:rFonts w:ascii="Times New Roman" w:eastAsia="Times New Roman" w:hAnsi="Times New Roman" w:cs="Times New Roman"/>
          <w:bCs/>
          <w:sz w:val="24"/>
          <w:szCs w:val="24"/>
          <w:lang w:val="lv-LV"/>
        </w:rPr>
        <w:t>s</w:t>
      </w:r>
      <w:r w:rsidR="00880FD6" w:rsidRPr="00880FD6">
        <w:rPr>
          <w:rFonts w:ascii="Times New Roman" w:eastAsia="Times New Roman" w:hAnsi="Times New Roman" w:cs="Times New Roman"/>
          <w:bCs/>
          <w:sz w:val="24"/>
          <w:szCs w:val="24"/>
          <w:lang w:val="lv-LV"/>
        </w:rPr>
        <w:t xml:space="preserve"> katram mācību gadam, kā arī noteikt</w:t>
      </w:r>
      <w:r w:rsidR="00880FD6">
        <w:rPr>
          <w:rFonts w:ascii="Times New Roman" w:eastAsia="Times New Roman" w:hAnsi="Times New Roman" w:cs="Times New Roman"/>
          <w:bCs/>
          <w:sz w:val="24"/>
          <w:szCs w:val="24"/>
          <w:lang w:val="lv-LV"/>
        </w:rPr>
        <w:t>s</w:t>
      </w:r>
      <w:r w:rsidR="00880FD6" w:rsidRPr="00880FD6">
        <w:rPr>
          <w:rFonts w:ascii="Times New Roman" w:eastAsia="Times New Roman" w:hAnsi="Times New Roman" w:cs="Times New Roman"/>
          <w:bCs/>
          <w:sz w:val="24"/>
          <w:szCs w:val="24"/>
          <w:lang w:val="lv-LV"/>
        </w:rPr>
        <w:t xml:space="preserve"> atbildīg</w:t>
      </w:r>
      <w:r w:rsidR="00880FD6">
        <w:rPr>
          <w:rFonts w:ascii="Times New Roman" w:eastAsia="Times New Roman" w:hAnsi="Times New Roman" w:cs="Times New Roman"/>
          <w:bCs/>
          <w:sz w:val="24"/>
          <w:szCs w:val="24"/>
          <w:lang w:val="lv-LV"/>
        </w:rPr>
        <w:t>ais</w:t>
      </w:r>
      <w:r w:rsidR="00880FD6" w:rsidRPr="00880FD6">
        <w:rPr>
          <w:rFonts w:ascii="Times New Roman" w:eastAsia="Times New Roman" w:hAnsi="Times New Roman" w:cs="Times New Roman"/>
          <w:bCs/>
          <w:sz w:val="24"/>
          <w:szCs w:val="24"/>
          <w:lang w:val="lv-LV"/>
        </w:rPr>
        <w:t xml:space="preserve"> par plāna īstenošanu, koordinēšanu un uzraudzību atbilstoši normatīvajos aktos noteiktajām prasībām.</w:t>
      </w:r>
    </w:p>
    <w:p w14:paraId="2233FB83" w14:textId="77777777" w:rsidR="005D567D" w:rsidRDefault="005D567D" w:rsidP="005D567D">
      <w:pPr>
        <w:spacing w:after="0" w:line="240" w:lineRule="auto"/>
        <w:ind w:left="720"/>
        <w:jc w:val="both"/>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988"/>
        <w:gridCol w:w="6662"/>
        <w:gridCol w:w="5300"/>
      </w:tblGrid>
      <w:tr w:rsidR="0043709F" w:rsidRPr="0091130F" w14:paraId="4617A8FB" w14:textId="77777777" w:rsidTr="0085434C">
        <w:tc>
          <w:tcPr>
            <w:tcW w:w="12950" w:type="dxa"/>
            <w:gridSpan w:val="3"/>
          </w:tcPr>
          <w:p w14:paraId="3F449BBE" w14:textId="77777777" w:rsidR="005D567D" w:rsidRPr="00314543" w:rsidRDefault="00697453" w:rsidP="0085434C">
            <w:pPr>
              <w:jc w:val="both"/>
              <w:rPr>
                <w:rFonts w:ascii="Times New Roman" w:eastAsia="Times New Roman" w:hAnsi="Times New Roman" w:cs="Times New Roman"/>
                <w:lang w:val="lv-LV"/>
              </w:rPr>
            </w:pPr>
            <w:r>
              <w:rPr>
                <w:rFonts w:ascii="Times New Roman" w:eastAsia="Times New Roman" w:hAnsi="Times New Roman" w:cs="Times New Roman"/>
                <w:b/>
                <w:bCs/>
                <w:lang w:val="lv-LV"/>
              </w:rPr>
              <w:t>Izglītības iestādes rādītāji profesionālās ievirzes izglītības programmās 2023./2024.māc.g., tai skaitā:</w:t>
            </w:r>
          </w:p>
        </w:tc>
      </w:tr>
      <w:tr w:rsidR="0043709F" w14:paraId="1B43EEB7" w14:textId="77777777" w:rsidTr="0085434C">
        <w:tc>
          <w:tcPr>
            <w:tcW w:w="988" w:type="dxa"/>
          </w:tcPr>
          <w:p w14:paraId="14BA80AD" w14:textId="77777777" w:rsidR="005D567D" w:rsidRDefault="00697453" w:rsidP="0085434C">
            <w:pPr>
              <w:jc w:val="both"/>
              <w:rPr>
                <w:rFonts w:ascii="Times New Roman" w:eastAsia="Times New Roman" w:hAnsi="Times New Roman" w:cs="Times New Roman"/>
                <w:lang w:val="lv-LV"/>
              </w:rPr>
            </w:pPr>
            <w:r>
              <w:rPr>
                <w:rFonts w:ascii="Times New Roman" w:eastAsia="Times New Roman" w:hAnsi="Times New Roman" w:cs="Times New Roman"/>
                <w:lang w:val="lv-LV"/>
              </w:rPr>
              <w:t>1.</w:t>
            </w:r>
          </w:p>
        </w:tc>
        <w:tc>
          <w:tcPr>
            <w:tcW w:w="6662" w:type="dxa"/>
          </w:tcPr>
          <w:p w14:paraId="51E71801" w14:textId="77777777" w:rsidR="005D567D" w:rsidRPr="005932FF" w:rsidRDefault="00697453" w:rsidP="0085434C">
            <w:pPr>
              <w:jc w:val="both"/>
              <w:rPr>
                <w:rFonts w:ascii="Times New Roman" w:eastAsia="Times New Roman" w:hAnsi="Times New Roman" w:cs="Times New Roman"/>
                <w:bCs/>
                <w:lang w:val="lv-LV"/>
              </w:rPr>
            </w:pPr>
            <w:r w:rsidRPr="005932FF">
              <w:rPr>
                <w:rFonts w:ascii="Times New Roman" w:eastAsia="Times New Roman" w:hAnsi="Times New Roman" w:cs="Times New Roman"/>
                <w:bCs/>
                <w:lang w:val="lv-LV"/>
              </w:rPr>
              <w:t xml:space="preserve">Izglītojamo skaits % no kopējo izglītojamo skaita, kuri piedalās konkursos, skatēs, sacensībās </w:t>
            </w:r>
          </w:p>
        </w:tc>
        <w:tc>
          <w:tcPr>
            <w:tcW w:w="5300" w:type="dxa"/>
          </w:tcPr>
          <w:p w14:paraId="2990D02E" w14:textId="77777777" w:rsidR="005D567D" w:rsidRPr="00464794" w:rsidRDefault="00697453" w:rsidP="0085434C">
            <w:pPr>
              <w:jc w:val="both"/>
              <w:rPr>
                <w:rFonts w:ascii="Times New Roman" w:eastAsia="Times New Roman" w:hAnsi="Times New Roman" w:cs="Times New Roman"/>
                <w:lang w:val="lv-LV"/>
              </w:rPr>
            </w:pPr>
            <w:r w:rsidRPr="00464794">
              <w:rPr>
                <w:rFonts w:ascii="Times New Roman" w:eastAsia="Times New Roman" w:hAnsi="Times New Roman" w:cs="Times New Roman"/>
                <w:lang w:val="lv-LV"/>
              </w:rPr>
              <w:t xml:space="preserve">7 </w:t>
            </w:r>
            <w:r w:rsidR="00566669" w:rsidRPr="00464794">
              <w:rPr>
                <w:rFonts w:ascii="Times New Roman" w:eastAsia="Times New Roman" w:hAnsi="Times New Roman" w:cs="Times New Roman"/>
                <w:lang w:val="lv-LV"/>
              </w:rPr>
              <w:t>%</w:t>
            </w:r>
          </w:p>
          <w:p w14:paraId="338F4B2E" w14:textId="77777777" w:rsidR="00587BB2" w:rsidRPr="003C5D5C" w:rsidRDefault="00587BB2" w:rsidP="0085434C">
            <w:pPr>
              <w:jc w:val="both"/>
              <w:rPr>
                <w:rFonts w:ascii="Times New Roman" w:eastAsia="Times New Roman" w:hAnsi="Times New Roman" w:cs="Times New Roman"/>
                <w:highlight w:val="yellow"/>
                <w:lang w:val="lv-LV"/>
              </w:rPr>
            </w:pPr>
          </w:p>
        </w:tc>
      </w:tr>
      <w:tr w:rsidR="0043709F" w14:paraId="77ADBC6E" w14:textId="77777777" w:rsidTr="0085434C">
        <w:tc>
          <w:tcPr>
            <w:tcW w:w="988" w:type="dxa"/>
          </w:tcPr>
          <w:p w14:paraId="1829B581" w14:textId="77777777" w:rsidR="005D567D" w:rsidRDefault="00697453" w:rsidP="0085434C">
            <w:pPr>
              <w:jc w:val="both"/>
              <w:rPr>
                <w:rFonts w:ascii="Times New Roman" w:eastAsia="Times New Roman" w:hAnsi="Times New Roman" w:cs="Times New Roman"/>
                <w:lang w:val="lv-LV"/>
              </w:rPr>
            </w:pPr>
            <w:r>
              <w:rPr>
                <w:rFonts w:ascii="Times New Roman" w:eastAsia="Times New Roman" w:hAnsi="Times New Roman" w:cs="Times New Roman"/>
                <w:lang w:val="lv-LV"/>
              </w:rPr>
              <w:t>2.</w:t>
            </w:r>
          </w:p>
        </w:tc>
        <w:tc>
          <w:tcPr>
            <w:tcW w:w="6662" w:type="dxa"/>
          </w:tcPr>
          <w:p w14:paraId="1324D33C" w14:textId="77777777" w:rsidR="005D567D" w:rsidRPr="005932FF" w:rsidRDefault="00697453" w:rsidP="0085434C">
            <w:pPr>
              <w:jc w:val="both"/>
              <w:rPr>
                <w:rFonts w:ascii="Times New Roman" w:eastAsia="Times New Roman" w:hAnsi="Times New Roman" w:cs="Times New Roman"/>
                <w:bCs/>
                <w:lang w:val="lv-LV"/>
              </w:rPr>
            </w:pPr>
            <w:r w:rsidRPr="005932FF">
              <w:rPr>
                <w:rFonts w:ascii="Times New Roman" w:eastAsia="Times New Roman" w:hAnsi="Times New Roman" w:cs="Times New Roman"/>
                <w:bCs/>
                <w:lang w:val="lv-LV"/>
              </w:rPr>
              <w:t>Izglītojamo skaits % no kopējā izglītojamo skaita, kuri iegūst godalgotas vietas vietējās izglītības iestādes īstenotajās sacensībās, skatēs, konkursos u.tml.</w:t>
            </w:r>
          </w:p>
        </w:tc>
        <w:tc>
          <w:tcPr>
            <w:tcW w:w="5300" w:type="dxa"/>
          </w:tcPr>
          <w:p w14:paraId="06C84F36" w14:textId="77777777" w:rsidR="005D567D" w:rsidRPr="00FC3432" w:rsidRDefault="00697453" w:rsidP="0085434C">
            <w:pPr>
              <w:jc w:val="both"/>
              <w:rPr>
                <w:rFonts w:ascii="Times New Roman" w:eastAsia="Times New Roman" w:hAnsi="Times New Roman" w:cs="Times New Roman"/>
                <w:lang w:val="lv-LV"/>
              </w:rPr>
            </w:pPr>
            <w:r w:rsidRPr="00FC3432">
              <w:rPr>
                <w:rFonts w:ascii="Times New Roman" w:eastAsia="Times New Roman" w:hAnsi="Times New Roman" w:cs="Times New Roman"/>
                <w:lang w:val="lv-LV"/>
              </w:rPr>
              <w:t xml:space="preserve">5 </w:t>
            </w:r>
            <w:r w:rsidR="00566669" w:rsidRPr="00FC3432">
              <w:rPr>
                <w:rFonts w:ascii="Times New Roman" w:eastAsia="Times New Roman" w:hAnsi="Times New Roman" w:cs="Times New Roman"/>
                <w:lang w:val="lv-LV"/>
              </w:rPr>
              <w:t>%</w:t>
            </w:r>
          </w:p>
          <w:p w14:paraId="4D9376C0" w14:textId="77777777" w:rsidR="00587BB2" w:rsidRPr="00FC3432" w:rsidRDefault="00587BB2" w:rsidP="0085434C">
            <w:pPr>
              <w:jc w:val="both"/>
              <w:rPr>
                <w:rFonts w:ascii="Times New Roman" w:eastAsia="Times New Roman" w:hAnsi="Times New Roman" w:cs="Times New Roman"/>
                <w:lang w:val="lv-LV"/>
              </w:rPr>
            </w:pPr>
          </w:p>
          <w:p w14:paraId="2D3F7D11" w14:textId="77777777" w:rsidR="00587BB2" w:rsidRPr="00FC3432" w:rsidRDefault="00587BB2" w:rsidP="0085434C">
            <w:pPr>
              <w:jc w:val="both"/>
              <w:rPr>
                <w:rFonts w:ascii="Times New Roman" w:eastAsia="Times New Roman" w:hAnsi="Times New Roman" w:cs="Times New Roman"/>
                <w:lang w:val="lv-LV"/>
              </w:rPr>
            </w:pPr>
          </w:p>
        </w:tc>
      </w:tr>
      <w:tr w:rsidR="0043709F" w14:paraId="76C11D3B" w14:textId="77777777" w:rsidTr="0085434C">
        <w:tc>
          <w:tcPr>
            <w:tcW w:w="988" w:type="dxa"/>
          </w:tcPr>
          <w:p w14:paraId="5F22BE32" w14:textId="77777777" w:rsidR="00EC710D" w:rsidRDefault="00697453" w:rsidP="00EC710D">
            <w:pPr>
              <w:jc w:val="both"/>
              <w:rPr>
                <w:rFonts w:ascii="Times New Roman" w:eastAsia="Times New Roman" w:hAnsi="Times New Roman" w:cs="Times New Roman"/>
                <w:lang w:val="lv-LV"/>
              </w:rPr>
            </w:pPr>
            <w:r>
              <w:rPr>
                <w:rFonts w:ascii="Times New Roman" w:eastAsia="Times New Roman" w:hAnsi="Times New Roman" w:cs="Times New Roman"/>
                <w:lang w:val="lv-LV"/>
              </w:rPr>
              <w:t>2.1.</w:t>
            </w:r>
          </w:p>
        </w:tc>
        <w:tc>
          <w:tcPr>
            <w:tcW w:w="6662" w:type="dxa"/>
          </w:tcPr>
          <w:p w14:paraId="52E77647" w14:textId="77777777" w:rsidR="00EC710D" w:rsidRPr="005932FF" w:rsidRDefault="00697453" w:rsidP="00EC710D">
            <w:pPr>
              <w:jc w:val="both"/>
              <w:rPr>
                <w:rFonts w:ascii="Times New Roman" w:eastAsia="Times New Roman" w:hAnsi="Times New Roman" w:cs="Times New Roman"/>
                <w:lang w:val="lv-LV"/>
              </w:rPr>
            </w:pPr>
            <w:r w:rsidRPr="005932FF">
              <w:rPr>
                <w:rFonts w:ascii="Times New Roman" w:eastAsia="Times New Roman" w:hAnsi="Times New Roman" w:cs="Times New Roman"/>
                <w:lang w:val="lv-LV"/>
              </w:rPr>
              <w:t>Izglītojamo skaits % no kopējā izglītojamo skaita, kuri iegūst godalgotas vietas novada sacensībās, skatēs, konkursos u.tml.</w:t>
            </w:r>
          </w:p>
        </w:tc>
        <w:tc>
          <w:tcPr>
            <w:tcW w:w="5300" w:type="dxa"/>
          </w:tcPr>
          <w:p w14:paraId="14B17423" w14:textId="77777777" w:rsidR="00EC710D" w:rsidRPr="00FC3432" w:rsidRDefault="00697453" w:rsidP="00EC710D">
            <w:pPr>
              <w:jc w:val="both"/>
              <w:rPr>
                <w:rFonts w:ascii="Times New Roman" w:eastAsia="Times New Roman" w:hAnsi="Times New Roman" w:cs="Times New Roman"/>
                <w:lang w:val="lv-LV"/>
              </w:rPr>
            </w:pPr>
            <w:r w:rsidRPr="00FC3432">
              <w:rPr>
                <w:rFonts w:ascii="Times New Roman" w:eastAsia="Times New Roman" w:hAnsi="Times New Roman" w:cs="Times New Roman"/>
                <w:lang w:val="lv-LV"/>
              </w:rPr>
              <w:t xml:space="preserve">5 </w:t>
            </w:r>
            <w:r w:rsidR="00566669" w:rsidRPr="00FC3432">
              <w:rPr>
                <w:rFonts w:ascii="Times New Roman" w:eastAsia="Times New Roman" w:hAnsi="Times New Roman" w:cs="Times New Roman"/>
                <w:lang w:val="lv-LV"/>
              </w:rPr>
              <w:t>%</w:t>
            </w:r>
          </w:p>
        </w:tc>
      </w:tr>
      <w:tr w:rsidR="0043709F" w14:paraId="29943864" w14:textId="77777777" w:rsidTr="0085434C">
        <w:tc>
          <w:tcPr>
            <w:tcW w:w="988" w:type="dxa"/>
          </w:tcPr>
          <w:p w14:paraId="698B5B50" w14:textId="77777777" w:rsidR="00EC710D" w:rsidRDefault="00697453" w:rsidP="00EC710D">
            <w:pPr>
              <w:jc w:val="both"/>
              <w:rPr>
                <w:rFonts w:ascii="Times New Roman" w:eastAsia="Times New Roman" w:hAnsi="Times New Roman" w:cs="Times New Roman"/>
                <w:lang w:val="lv-LV"/>
              </w:rPr>
            </w:pPr>
            <w:r>
              <w:rPr>
                <w:rFonts w:ascii="Times New Roman" w:eastAsia="Times New Roman" w:hAnsi="Times New Roman" w:cs="Times New Roman"/>
                <w:lang w:val="lv-LV"/>
              </w:rPr>
              <w:t>2.2.</w:t>
            </w:r>
          </w:p>
        </w:tc>
        <w:tc>
          <w:tcPr>
            <w:tcW w:w="6662" w:type="dxa"/>
          </w:tcPr>
          <w:p w14:paraId="223B0812" w14:textId="77777777" w:rsidR="00EC710D" w:rsidRPr="005932FF" w:rsidRDefault="00697453" w:rsidP="00EC710D">
            <w:pPr>
              <w:jc w:val="both"/>
              <w:rPr>
                <w:rFonts w:ascii="Times New Roman" w:eastAsia="Times New Roman" w:hAnsi="Times New Roman" w:cs="Times New Roman"/>
                <w:lang w:val="lv-LV"/>
              </w:rPr>
            </w:pPr>
            <w:r w:rsidRPr="005932FF">
              <w:rPr>
                <w:rFonts w:ascii="Times New Roman" w:eastAsia="Times New Roman" w:hAnsi="Times New Roman" w:cs="Times New Roman"/>
                <w:lang w:val="lv-LV"/>
              </w:rPr>
              <w:t>Izglītojamo skaits % no kopējā izglītojamo skaita, kuri iegūst godalgotas vietas valsts un starptautiskajās sacensībās, skatēs, konkursos u.tml.</w:t>
            </w:r>
          </w:p>
        </w:tc>
        <w:tc>
          <w:tcPr>
            <w:tcW w:w="5300" w:type="dxa"/>
          </w:tcPr>
          <w:p w14:paraId="4DB1659E" w14:textId="77777777" w:rsidR="00EC710D" w:rsidRPr="00FC3432" w:rsidRDefault="00697453" w:rsidP="00EC710D">
            <w:pPr>
              <w:jc w:val="both"/>
              <w:rPr>
                <w:rFonts w:ascii="Times New Roman" w:eastAsia="Times New Roman" w:hAnsi="Times New Roman" w:cs="Times New Roman"/>
                <w:lang w:val="lv-LV"/>
              </w:rPr>
            </w:pPr>
            <w:r w:rsidRPr="00FC3432">
              <w:rPr>
                <w:rFonts w:ascii="Times New Roman" w:eastAsia="Times New Roman" w:hAnsi="Times New Roman" w:cs="Times New Roman"/>
                <w:lang w:val="lv-LV"/>
              </w:rPr>
              <w:t>2</w:t>
            </w:r>
            <w:r w:rsidR="00566669" w:rsidRPr="00FC3432">
              <w:rPr>
                <w:rFonts w:ascii="Times New Roman" w:eastAsia="Times New Roman" w:hAnsi="Times New Roman" w:cs="Times New Roman"/>
                <w:lang w:val="lv-LV"/>
              </w:rPr>
              <w:t>%</w:t>
            </w:r>
          </w:p>
        </w:tc>
      </w:tr>
      <w:tr w:rsidR="0043709F" w:rsidRPr="0091130F" w14:paraId="20587264" w14:textId="77777777" w:rsidTr="0085434C">
        <w:tc>
          <w:tcPr>
            <w:tcW w:w="988" w:type="dxa"/>
          </w:tcPr>
          <w:p w14:paraId="36440D93" w14:textId="77777777" w:rsidR="00EC710D" w:rsidRDefault="00697453" w:rsidP="00EC710D">
            <w:pPr>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6662" w:type="dxa"/>
          </w:tcPr>
          <w:p w14:paraId="6BC9918C" w14:textId="77777777" w:rsidR="00EC710D" w:rsidRPr="005932FF" w:rsidRDefault="00697453" w:rsidP="00EC710D">
            <w:pPr>
              <w:jc w:val="both"/>
              <w:rPr>
                <w:rFonts w:ascii="Times New Roman" w:eastAsia="Times New Roman" w:hAnsi="Times New Roman" w:cs="Times New Roman"/>
                <w:bCs/>
                <w:lang w:val="lv-LV"/>
              </w:rPr>
            </w:pPr>
            <w:r w:rsidRPr="005932FF">
              <w:rPr>
                <w:rFonts w:ascii="Times New Roman" w:eastAsia="Times New Roman" w:hAnsi="Times New Roman" w:cs="Times New Roman"/>
                <w:bCs/>
                <w:lang w:val="lv-LV"/>
              </w:rPr>
              <w:t>Izglītības iestādes noteiktie kvalitātes rādītāji audzināšanā (tai skaitā personības izaugsmes un karjeras izglītības jomā)</w:t>
            </w:r>
          </w:p>
        </w:tc>
        <w:tc>
          <w:tcPr>
            <w:tcW w:w="5300" w:type="dxa"/>
          </w:tcPr>
          <w:p w14:paraId="2EE19D33" w14:textId="77777777" w:rsidR="00EC710D" w:rsidRPr="00FC3432" w:rsidRDefault="00697453" w:rsidP="00EC710D">
            <w:pPr>
              <w:jc w:val="both"/>
              <w:rPr>
                <w:rFonts w:ascii="Times New Roman" w:eastAsia="Times New Roman" w:hAnsi="Times New Roman" w:cs="Times New Roman"/>
                <w:lang w:val="lv-LV"/>
              </w:rPr>
            </w:pPr>
            <w:r w:rsidRPr="00FC3432">
              <w:rPr>
                <w:rFonts w:ascii="Times New Roman" w:eastAsia="Times New Roman" w:hAnsi="Times New Roman" w:cs="Times New Roman"/>
                <w:lang w:val="lv-LV"/>
              </w:rPr>
              <w:t>Audz. skaits, kas turpina mācības nākamajā līmenī</w:t>
            </w:r>
          </w:p>
        </w:tc>
      </w:tr>
      <w:tr w:rsidR="0043709F" w14:paraId="51E8F4FE" w14:textId="77777777" w:rsidTr="0085434C">
        <w:tc>
          <w:tcPr>
            <w:tcW w:w="988" w:type="dxa"/>
          </w:tcPr>
          <w:p w14:paraId="7C291707" w14:textId="77777777" w:rsidR="00EC710D" w:rsidRDefault="00697453" w:rsidP="00EC710D">
            <w:pPr>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6662" w:type="dxa"/>
          </w:tcPr>
          <w:p w14:paraId="4F656A4B" w14:textId="77777777" w:rsidR="00EC710D" w:rsidRPr="005932FF" w:rsidRDefault="00697453" w:rsidP="00EC710D">
            <w:pPr>
              <w:jc w:val="both"/>
              <w:rPr>
                <w:rFonts w:ascii="Times New Roman" w:eastAsia="Times New Roman" w:hAnsi="Times New Roman" w:cs="Times New Roman"/>
                <w:lang w:val="lv-LV"/>
              </w:rPr>
            </w:pPr>
            <w:r w:rsidRPr="005932FF">
              <w:rPr>
                <w:rFonts w:ascii="Times New Roman" w:eastAsia="Times New Roman" w:hAnsi="Times New Roman" w:cs="Times New Roman"/>
                <w:lang w:val="lv-LV"/>
              </w:rPr>
              <w:t>Citi kvalitātes rādītāji</w:t>
            </w:r>
          </w:p>
        </w:tc>
        <w:tc>
          <w:tcPr>
            <w:tcW w:w="5300" w:type="dxa"/>
          </w:tcPr>
          <w:p w14:paraId="00AB97BE" w14:textId="77777777" w:rsidR="00EC710D" w:rsidRPr="00314543" w:rsidRDefault="00EC710D" w:rsidP="00EC710D">
            <w:pPr>
              <w:jc w:val="both"/>
              <w:rPr>
                <w:rFonts w:ascii="Times New Roman" w:eastAsia="Times New Roman" w:hAnsi="Times New Roman" w:cs="Times New Roman"/>
                <w:lang w:val="lv-LV"/>
              </w:rPr>
            </w:pPr>
          </w:p>
        </w:tc>
      </w:tr>
    </w:tbl>
    <w:p w14:paraId="710B8B1D"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62E4D0D8" w14:textId="77777777" w:rsidR="008326E5" w:rsidRPr="002213B6" w:rsidRDefault="00697453" w:rsidP="0097263F">
      <w:pPr>
        <w:pStyle w:val="ListParagraph"/>
        <w:numPr>
          <w:ilvl w:val="0"/>
          <w:numId w:val="23"/>
        </w:numPr>
        <w:shd w:val="clear" w:color="auto" w:fill="FFFFFF"/>
        <w:spacing w:after="0" w:line="240" w:lineRule="auto"/>
        <w:rPr>
          <w:rFonts w:ascii="Times New Roman" w:eastAsia="Times New Roman" w:hAnsi="Times New Roman" w:cs="Times New Roman"/>
          <w:b/>
          <w:bCs/>
          <w:sz w:val="24"/>
          <w:szCs w:val="24"/>
          <w:lang w:val="lv-LV"/>
        </w:rPr>
      </w:pPr>
      <w:r w:rsidRPr="002213B6">
        <w:rPr>
          <w:rFonts w:ascii="Times New Roman" w:eastAsia="Times New Roman" w:hAnsi="Times New Roman" w:cs="Times New Roman"/>
          <w:b/>
          <w:bCs/>
          <w:sz w:val="24"/>
          <w:szCs w:val="24"/>
          <w:lang w:val="lv-LV"/>
        </w:rPr>
        <w:t>Izglītības iestādes vadītāja, izglītības iestādes padomes un izglītojamo pašpārvaldes ieteikumi izglītības iestādes darbības pilnveidei un izglītības/nozaru politikas jautājumos (pēc iestādes vēlmēm)</w:t>
      </w:r>
    </w:p>
    <w:p w14:paraId="7F2CCB4D" w14:textId="77777777" w:rsidR="008326E5" w:rsidRPr="002213B6" w:rsidRDefault="00697453" w:rsidP="0097263F">
      <w:pPr>
        <w:pStyle w:val="ListParagraph"/>
        <w:numPr>
          <w:ilvl w:val="1"/>
          <w:numId w:val="23"/>
        </w:numPr>
        <w:shd w:val="clear" w:color="auto" w:fill="FFFFFF"/>
        <w:spacing w:after="0" w:line="240" w:lineRule="auto"/>
        <w:rPr>
          <w:rFonts w:ascii="Times New Roman" w:eastAsia="Times New Roman" w:hAnsi="Times New Roman" w:cs="Times New Roman"/>
          <w:lang w:val="lv-LV"/>
        </w:rPr>
      </w:pPr>
      <w:r w:rsidRPr="002213B6">
        <w:rPr>
          <w:rFonts w:ascii="Times New Roman" w:eastAsia="Times New Roman" w:hAnsi="Times New Roman" w:cs="Times New Roman"/>
          <w:lang w:val="lv-LV"/>
        </w:rPr>
        <w:t xml:space="preserve"> Izglītības iestādes vadītāja sniegti ieteikumi izglītības/nozaru politikas jautājumos</w:t>
      </w:r>
    </w:p>
    <w:p w14:paraId="74804B32" w14:textId="77777777" w:rsidR="008326E5" w:rsidRPr="002213B6" w:rsidRDefault="00697453" w:rsidP="0097263F">
      <w:pPr>
        <w:pStyle w:val="ListParagraph"/>
        <w:numPr>
          <w:ilvl w:val="1"/>
          <w:numId w:val="23"/>
        </w:numPr>
        <w:shd w:val="clear" w:color="auto" w:fill="FFFFFF"/>
        <w:rPr>
          <w:rFonts w:ascii="Times New Roman" w:hAnsi="Times New Roman" w:cs="Times New Roman"/>
          <w:lang w:val="lv-LV"/>
        </w:rPr>
      </w:pPr>
      <w:r w:rsidRPr="002213B6">
        <w:rPr>
          <w:rFonts w:ascii="Times New Roman" w:eastAsia="Times New Roman" w:hAnsi="Times New Roman" w:cs="Times New Roman"/>
          <w:sz w:val="24"/>
          <w:szCs w:val="24"/>
          <w:lang w:val="lv-LV"/>
        </w:rPr>
        <w:t xml:space="preserve"> </w:t>
      </w:r>
      <w:r w:rsidRPr="002213B6">
        <w:rPr>
          <w:rFonts w:ascii="Times New Roman" w:eastAsia="Times New Roman" w:hAnsi="Times New Roman" w:cs="Times New Roman"/>
          <w:lang w:val="lv-LV"/>
        </w:rPr>
        <w:t>Izglītības iestādes padomes ieteikumi izglītības iestādes darbības pilnveidei un/vai izglītības/nozaru politikas jautājumos</w:t>
      </w:r>
    </w:p>
    <w:p w14:paraId="78D1B1AD" w14:textId="77777777" w:rsidR="008326E5" w:rsidRPr="002213B6" w:rsidRDefault="00697453" w:rsidP="0097263F">
      <w:pPr>
        <w:pStyle w:val="ListParagraph"/>
        <w:numPr>
          <w:ilvl w:val="1"/>
          <w:numId w:val="23"/>
        </w:numPr>
        <w:shd w:val="clear" w:color="auto" w:fill="FFFFFF"/>
        <w:rPr>
          <w:rFonts w:ascii="Times New Roman" w:hAnsi="Times New Roman" w:cs="Times New Roman"/>
          <w:lang w:val="lv-LV"/>
        </w:rPr>
      </w:pPr>
      <w:r w:rsidRPr="002213B6">
        <w:rPr>
          <w:rFonts w:ascii="Times New Roman" w:eastAsia="Times New Roman" w:hAnsi="Times New Roman" w:cs="Times New Roman"/>
          <w:sz w:val="24"/>
          <w:szCs w:val="24"/>
          <w:lang w:val="lv-LV"/>
        </w:rPr>
        <w:t xml:space="preserve"> </w:t>
      </w:r>
      <w:r w:rsidRPr="002213B6">
        <w:rPr>
          <w:rFonts w:ascii="Times New Roman" w:eastAsia="Times New Roman" w:hAnsi="Times New Roman" w:cs="Times New Roman"/>
          <w:lang w:val="lv-LV"/>
        </w:rPr>
        <w:t>Izglītojamo pašpārvaldes ieteikumi izglītības iestādes darbības pilnveidei un/vai izglītības/nozaru politikas jautājumos</w:t>
      </w:r>
    </w:p>
    <w:p w14:paraId="1F9A2513" w14:textId="77777777" w:rsidR="008326E5" w:rsidRPr="002213B6" w:rsidRDefault="008326E5" w:rsidP="009872EA">
      <w:pPr>
        <w:shd w:val="clear" w:color="auto" w:fill="FFFFFF"/>
        <w:spacing w:after="0" w:line="240" w:lineRule="auto"/>
        <w:rPr>
          <w:rFonts w:ascii="Times New Roman" w:eastAsia="Times New Roman" w:hAnsi="Times New Roman" w:cs="Times New Roman"/>
          <w:sz w:val="24"/>
          <w:szCs w:val="24"/>
          <w:lang w:val="lv-LV"/>
        </w:rPr>
      </w:pPr>
    </w:p>
    <w:p w14:paraId="778CFAAD" w14:textId="77777777" w:rsidR="008326E5" w:rsidRPr="002213B6" w:rsidRDefault="00697453" w:rsidP="008326E5">
      <w:pPr>
        <w:shd w:val="clear" w:color="auto" w:fill="FFFFFF"/>
        <w:spacing w:after="0" w:line="240" w:lineRule="auto"/>
        <w:ind w:firstLine="300"/>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iestādes vadītājs</w:t>
      </w:r>
      <w:r w:rsidR="009872EA">
        <w:rPr>
          <w:rFonts w:ascii="Times New Roman" w:eastAsia="Times New Roman" w:hAnsi="Times New Roman" w:cs="Times New Roman"/>
          <w:sz w:val="24"/>
          <w:szCs w:val="24"/>
          <w:lang w:val="lv-LV"/>
        </w:rPr>
        <w:t xml:space="preserve">   _______________________________      </w:t>
      </w:r>
      <w:r w:rsidR="00F31399">
        <w:rPr>
          <w:rFonts w:ascii="Times New Roman" w:eastAsia="Times New Roman" w:hAnsi="Times New Roman" w:cs="Times New Roman"/>
          <w:sz w:val="24"/>
          <w:szCs w:val="24"/>
          <w:lang w:val="lv-LV"/>
        </w:rPr>
        <w:t>Kārlis Beinerts</w:t>
      </w:r>
    </w:p>
    <w:tbl>
      <w:tblPr>
        <w:tblW w:w="3883" w:type="pct"/>
        <w:tblInd w:w="3544" w:type="dxa"/>
        <w:shd w:val="clear" w:color="auto" w:fill="FFFFFF"/>
        <w:tblCellMar>
          <w:top w:w="20" w:type="dxa"/>
          <w:left w:w="20" w:type="dxa"/>
          <w:bottom w:w="20" w:type="dxa"/>
          <w:right w:w="20" w:type="dxa"/>
        </w:tblCellMar>
        <w:tblLook w:val="04A0" w:firstRow="1" w:lastRow="0" w:firstColumn="1" w:lastColumn="0" w:noHBand="0" w:noVBand="1"/>
      </w:tblPr>
      <w:tblGrid>
        <w:gridCol w:w="6239"/>
        <w:gridCol w:w="1133"/>
        <w:gridCol w:w="2693"/>
      </w:tblGrid>
      <w:tr w:rsidR="0043709F" w14:paraId="56F29C42" w14:textId="77777777" w:rsidTr="00F31399">
        <w:trPr>
          <w:trHeight w:val="200"/>
        </w:trPr>
        <w:tc>
          <w:tcPr>
            <w:tcW w:w="3099" w:type="pct"/>
            <w:tcBorders>
              <w:top w:val="nil"/>
              <w:left w:val="nil"/>
              <w:bottom w:val="single" w:sz="6" w:space="0" w:color="414142"/>
              <w:right w:val="nil"/>
            </w:tcBorders>
            <w:shd w:val="clear" w:color="auto" w:fill="FFFFFF"/>
          </w:tcPr>
          <w:p w14:paraId="7679C890" w14:textId="77777777" w:rsidR="008326E5" w:rsidRPr="002213B6" w:rsidRDefault="008326E5" w:rsidP="0085434C">
            <w:pPr>
              <w:spacing w:after="0" w:line="240" w:lineRule="auto"/>
              <w:rPr>
                <w:rFonts w:ascii="Arial" w:eastAsia="Times New Roman" w:hAnsi="Arial" w:cs="Arial"/>
                <w:sz w:val="20"/>
                <w:szCs w:val="20"/>
              </w:rPr>
            </w:pPr>
          </w:p>
        </w:tc>
        <w:tc>
          <w:tcPr>
            <w:tcW w:w="563" w:type="pct"/>
            <w:tcBorders>
              <w:top w:val="nil"/>
              <w:left w:val="nil"/>
              <w:bottom w:val="nil"/>
              <w:right w:val="nil"/>
            </w:tcBorders>
            <w:shd w:val="clear" w:color="auto" w:fill="FFFFFF"/>
          </w:tcPr>
          <w:p w14:paraId="3910371F" w14:textId="77777777" w:rsidR="008326E5" w:rsidRPr="002213B6" w:rsidRDefault="008326E5" w:rsidP="0085434C">
            <w:pPr>
              <w:spacing w:after="0" w:line="240" w:lineRule="auto"/>
              <w:rPr>
                <w:rFonts w:ascii="Arial" w:eastAsia="Times New Roman" w:hAnsi="Arial" w:cs="Arial"/>
                <w:sz w:val="20"/>
                <w:szCs w:val="20"/>
              </w:rPr>
            </w:pPr>
          </w:p>
        </w:tc>
        <w:tc>
          <w:tcPr>
            <w:tcW w:w="1338" w:type="pct"/>
            <w:tcBorders>
              <w:top w:val="nil"/>
              <w:left w:val="nil"/>
              <w:bottom w:val="single" w:sz="6" w:space="0" w:color="414142"/>
              <w:right w:val="nil"/>
            </w:tcBorders>
            <w:shd w:val="clear" w:color="auto" w:fill="FFFFFF"/>
          </w:tcPr>
          <w:p w14:paraId="3E1F6F03" w14:textId="77777777" w:rsidR="008326E5" w:rsidRPr="002213B6" w:rsidRDefault="008326E5" w:rsidP="0085434C">
            <w:pPr>
              <w:spacing w:after="0" w:line="240" w:lineRule="auto"/>
              <w:rPr>
                <w:rFonts w:ascii="Arial" w:eastAsia="Times New Roman" w:hAnsi="Arial" w:cs="Arial"/>
                <w:sz w:val="20"/>
                <w:szCs w:val="20"/>
              </w:rPr>
            </w:pPr>
          </w:p>
        </w:tc>
      </w:tr>
    </w:tbl>
    <w:p w14:paraId="34616579" w14:textId="77777777" w:rsidR="00C059D4" w:rsidRPr="002213B6" w:rsidRDefault="00C059D4"/>
    <w:sectPr w:rsidR="00C059D4" w:rsidRPr="002213B6" w:rsidSect="00FF12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88B7" w14:textId="77777777" w:rsidR="00FF12D9" w:rsidRDefault="00FF12D9">
      <w:pPr>
        <w:spacing w:after="0" w:line="240" w:lineRule="auto"/>
      </w:pPr>
      <w:r>
        <w:separator/>
      </w:r>
    </w:p>
  </w:endnote>
  <w:endnote w:type="continuationSeparator" w:id="0">
    <w:p w14:paraId="74DF59BC" w14:textId="77777777" w:rsidR="00FF12D9" w:rsidRDefault="00FF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7102" w14:textId="77777777" w:rsidR="00FE5887" w:rsidRPr="00EA6538" w:rsidRDefault="00697453">
    <w:pPr>
      <w:pStyle w:val="Footer"/>
      <w:rPr>
        <w:rFonts w:ascii="Times New Roman" w:hAnsi="Times New Roman" w:cs="Times New Roman"/>
        <w:i/>
        <w:iCs/>
        <w:sz w:val="20"/>
        <w:szCs w:val="20"/>
        <w:lang w:val="lv-LV"/>
      </w:rPr>
    </w:pPr>
    <w:r w:rsidRPr="00EA6538">
      <w:rPr>
        <w:rFonts w:ascii="Times New Roman" w:hAnsi="Times New Roman" w:cs="Times New Roman"/>
        <w:i/>
        <w:iCs/>
        <w:sz w:val="20"/>
        <w:szCs w:val="20"/>
        <w:lang w:val="lv-LV"/>
      </w:rPr>
      <w:t>*Veidnis paredzēts profesionālās ievirzes izglītības iestādēm kultūrizglītībā (mūzika, māksla, deja)</w:t>
    </w:r>
  </w:p>
  <w:p w14:paraId="08732017" w14:textId="77777777" w:rsidR="00FE5887" w:rsidRDefault="00FE5887">
    <w:pPr>
      <w:pStyle w:val="Footer"/>
    </w:pPr>
  </w:p>
  <w:p w14:paraId="43A2B4F9" w14:textId="77777777" w:rsidR="0043709F" w:rsidRPr="0091130F" w:rsidRDefault="00697453">
    <w:pPr>
      <w:jc w:val="center"/>
      <w:rPr>
        <w:lang w:val="de-DE"/>
      </w:rPr>
    </w:pPr>
    <w:r w:rsidRPr="0091130F">
      <w:rPr>
        <w:rFonts w:ascii="Calibri" w:eastAsia="Calibri" w:hAnsi="Calibri" w:cs="Calibri"/>
        <w:lang w:val="de-DE"/>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10B6" w14:textId="77777777" w:rsidR="0043709F" w:rsidRPr="0091130F" w:rsidRDefault="00697453">
    <w:pPr>
      <w:jc w:val="center"/>
      <w:rPr>
        <w:lang w:val="de-DE"/>
      </w:rPr>
    </w:pPr>
    <w:r w:rsidRPr="0091130F">
      <w:rPr>
        <w:rFonts w:ascii="Calibri" w:eastAsia="Calibri" w:hAnsi="Calibri" w:cs="Calibri"/>
        <w:lang w:val="de-DE"/>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A423" w14:textId="77777777" w:rsidR="00FF12D9" w:rsidRDefault="00FF12D9" w:rsidP="00F254C5">
      <w:pPr>
        <w:spacing w:after="0" w:line="240" w:lineRule="auto"/>
      </w:pPr>
      <w:r>
        <w:separator/>
      </w:r>
    </w:p>
  </w:footnote>
  <w:footnote w:type="continuationSeparator" w:id="0">
    <w:p w14:paraId="652C6AB9" w14:textId="77777777" w:rsidR="00FF12D9" w:rsidRDefault="00FF12D9" w:rsidP="00F254C5">
      <w:pPr>
        <w:spacing w:after="0" w:line="240" w:lineRule="auto"/>
      </w:pPr>
      <w:r>
        <w:continuationSeparator/>
      </w:r>
    </w:p>
  </w:footnote>
  <w:footnote w:id="1">
    <w:p w14:paraId="6E3D9931" w14:textId="77777777" w:rsidR="00FE5887" w:rsidRPr="00D7708D" w:rsidRDefault="00697453">
      <w:pPr>
        <w:pStyle w:val="FootnoteText"/>
        <w:rPr>
          <w:lang w:val="lv-LV"/>
        </w:rPr>
      </w:pPr>
      <w:r>
        <w:rPr>
          <w:rStyle w:val="FootnoteReference"/>
        </w:rPr>
        <w:footnoteRef/>
      </w:r>
      <w:r>
        <w:t xml:space="preserve"> </w:t>
      </w:r>
      <w:r>
        <w:rPr>
          <w:lang w:val="lv-LV"/>
        </w:rPr>
        <w:t>Iegūtais punktu skaits : maksimāli iespējamo punktu skaitu x 100 = ….</w:t>
      </w:r>
    </w:p>
  </w:footnote>
  <w:footnote w:id="2">
    <w:p w14:paraId="4C2AD10E" w14:textId="77777777" w:rsidR="00FE5887" w:rsidRPr="00714FDE" w:rsidRDefault="00697453">
      <w:pPr>
        <w:pStyle w:val="FootnoteText"/>
        <w:rPr>
          <w:rFonts w:ascii="Times New Roman" w:hAnsi="Times New Roman" w:cs="Times New Roman"/>
          <w:i/>
          <w:iCs/>
          <w:lang w:val="lv-LV"/>
        </w:rPr>
      </w:pPr>
      <w:r w:rsidRPr="00714FDE">
        <w:rPr>
          <w:rStyle w:val="FootnoteReference"/>
          <w:rFonts w:ascii="Times New Roman" w:hAnsi="Times New Roman" w:cs="Times New Roman"/>
          <w:i/>
          <w:iCs/>
        </w:rPr>
        <w:footnoteRef/>
      </w:r>
      <w:r w:rsidRPr="00CA0638">
        <w:rPr>
          <w:rFonts w:ascii="Times New Roman" w:hAnsi="Times New Roman" w:cs="Times New Roman"/>
          <w:i/>
          <w:iCs/>
          <w:lang w:val="lv-LV"/>
        </w:rPr>
        <w:t xml:space="preserve"> </w:t>
      </w:r>
      <w:r w:rsidRPr="00714FDE">
        <w:rPr>
          <w:rFonts w:ascii="Times New Roman" w:hAnsi="Times New Roman" w:cs="Times New Roman"/>
          <w:i/>
          <w:iCs/>
          <w:lang w:val="lv-LV"/>
        </w:rPr>
        <w:t>Tikai tajās izglītības iestādēs, kurās mācības tiek nodrošinātas dažādās struktūrvienībās / filiālēs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ACB"/>
    <w:multiLevelType w:val="hybridMultilevel"/>
    <w:tmpl w:val="67C45D72"/>
    <w:lvl w:ilvl="0" w:tplc="8592D910">
      <w:start w:val="1"/>
      <w:numFmt w:val="lowerLetter"/>
      <w:lvlText w:val="%1)"/>
      <w:lvlJc w:val="left"/>
      <w:pPr>
        <w:ind w:left="720" w:hanging="360"/>
      </w:pPr>
      <w:rPr>
        <w:rFonts w:hint="default"/>
      </w:rPr>
    </w:lvl>
    <w:lvl w:ilvl="1" w:tplc="DB5ACC6C" w:tentative="1">
      <w:start w:val="1"/>
      <w:numFmt w:val="lowerLetter"/>
      <w:lvlText w:val="%2."/>
      <w:lvlJc w:val="left"/>
      <w:pPr>
        <w:ind w:left="1440" w:hanging="360"/>
      </w:pPr>
    </w:lvl>
    <w:lvl w:ilvl="2" w:tplc="0A3CE6F8" w:tentative="1">
      <w:start w:val="1"/>
      <w:numFmt w:val="lowerRoman"/>
      <w:lvlText w:val="%3."/>
      <w:lvlJc w:val="right"/>
      <w:pPr>
        <w:ind w:left="2160" w:hanging="180"/>
      </w:pPr>
    </w:lvl>
    <w:lvl w:ilvl="3" w:tplc="7D1ACF36" w:tentative="1">
      <w:start w:val="1"/>
      <w:numFmt w:val="decimal"/>
      <w:lvlText w:val="%4."/>
      <w:lvlJc w:val="left"/>
      <w:pPr>
        <w:ind w:left="2880" w:hanging="360"/>
      </w:pPr>
    </w:lvl>
    <w:lvl w:ilvl="4" w:tplc="CF847E00" w:tentative="1">
      <w:start w:val="1"/>
      <w:numFmt w:val="lowerLetter"/>
      <w:lvlText w:val="%5."/>
      <w:lvlJc w:val="left"/>
      <w:pPr>
        <w:ind w:left="3600" w:hanging="360"/>
      </w:pPr>
    </w:lvl>
    <w:lvl w:ilvl="5" w:tplc="2B860DB2" w:tentative="1">
      <w:start w:val="1"/>
      <w:numFmt w:val="lowerRoman"/>
      <w:lvlText w:val="%6."/>
      <w:lvlJc w:val="right"/>
      <w:pPr>
        <w:ind w:left="4320" w:hanging="180"/>
      </w:pPr>
    </w:lvl>
    <w:lvl w:ilvl="6" w:tplc="DFE87E38" w:tentative="1">
      <w:start w:val="1"/>
      <w:numFmt w:val="decimal"/>
      <w:lvlText w:val="%7."/>
      <w:lvlJc w:val="left"/>
      <w:pPr>
        <w:ind w:left="5040" w:hanging="360"/>
      </w:pPr>
    </w:lvl>
    <w:lvl w:ilvl="7" w:tplc="BD26D518" w:tentative="1">
      <w:start w:val="1"/>
      <w:numFmt w:val="lowerLetter"/>
      <w:lvlText w:val="%8."/>
      <w:lvlJc w:val="left"/>
      <w:pPr>
        <w:ind w:left="5760" w:hanging="360"/>
      </w:pPr>
    </w:lvl>
    <w:lvl w:ilvl="8" w:tplc="AFD04AB2" w:tentative="1">
      <w:start w:val="1"/>
      <w:numFmt w:val="lowerRoman"/>
      <w:lvlText w:val="%9."/>
      <w:lvlJc w:val="right"/>
      <w:pPr>
        <w:ind w:left="6480" w:hanging="180"/>
      </w:pPr>
    </w:lvl>
  </w:abstractNum>
  <w:abstractNum w:abstractNumId="1" w15:restartNumberingAfterBreak="0">
    <w:nsid w:val="0BFB5B8C"/>
    <w:multiLevelType w:val="multilevel"/>
    <w:tmpl w:val="181E9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D1604F"/>
    <w:multiLevelType w:val="hybridMultilevel"/>
    <w:tmpl w:val="267EF61C"/>
    <w:lvl w:ilvl="0" w:tplc="EEAA99E6">
      <w:start w:val="1"/>
      <w:numFmt w:val="decimal"/>
      <w:lvlText w:val="%1."/>
      <w:lvlJc w:val="left"/>
      <w:pPr>
        <w:ind w:left="720" w:hanging="360"/>
      </w:pPr>
      <w:rPr>
        <w:rFonts w:hint="default"/>
        <w:color w:val="auto"/>
      </w:rPr>
    </w:lvl>
    <w:lvl w:ilvl="1" w:tplc="97F40A1E">
      <w:start w:val="1"/>
      <w:numFmt w:val="lowerLetter"/>
      <w:lvlText w:val="%2."/>
      <w:lvlJc w:val="left"/>
      <w:pPr>
        <w:ind w:left="1440" w:hanging="360"/>
      </w:pPr>
    </w:lvl>
    <w:lvl w:ilvl="2" w:tplc="980CABC6" w:tentative="1">
      <w:start w:val="1"/>
      <w:numFmt w:val="lowerRoman"/>
      <w:lvlText w:val="%3."/>
      <w:lvlJc w:val="right"/>
      <w:pPr>
        <w:ind w:left="2160" w:hanging="180"/>
      </w:pPr>
    </w:lvl>
    <w:lvl w:ilvl="3" w:tplc="5B4E4B70" w:tentative="1">
      <w:start w:val="1"/>
      <w:numFmt w:val="decimal"/>
      <w:lvlText w:val="%4."/>
      <w:lvlJc w:val="left"/>
      <w:pPr>
        <w:ind w:left="2880" w:hanging="360"/>
      </w:pPr>
    </w:lvl>
    <w:lvl w:ilvl="4" w:tplc="54FCA0E6" w:tentative="1">
      <w:start w:val="1"/>
      <w:numFmt w:val="lowerLetter"/>
      <w:lvlText w:val="%5."/>
      <w:lvlJc w:val="left"/>
      <w:pPr>
        <w:ind w:left="3600" w:hanging="360"/>
      </w:pPr>
    </w:lvl>
    <w:lvl w:ilvl="5" w:tplc="479CB298" w:tentative="1">
      <w:start w:val="1"/>
      <w:numFmt w:val="lowerRoman"/>
      <w:lvlText w:val="%6."/>
      <w:lvlJc w:val="right"/>
      <w:pPr>
        <w:ind w:left="4320" w:hanging="180"/>
      </w:pPr>
    </w:lvl>
    <w:lvl w:ilvl="6" w:tplc="F4A27394" w:tentative="1">
      <w:start w:val="1"/>
      <w:numFmt w:val="decimal"/>
      <w:lvlText w:val="%7."/>
      <w:lvlJc w:val="left"/>
      <w:pPr>
        <w:ind w:left="5040" w:hanging="360"/>
      </w:pPr>
    </w:lvl>
    <w:lvl w:ilvl="7" w:tplc="7BC2477E" w:tentative="1">
      <w:start w:val="1"/>
      <w:numFmt w:val="lowerLetter"/>
      <w:lvlText w:val="%8."/>
      <w:lvlJc w:val="left"/>
      <w:pPr>
        <w:ind w:left="5760" w:hanging="360"/>
      </w:pPr>
    </w:lvl>
    <w:lvl w:ilvl="8" w:tplc="FE7470DE" w:tentative="1">
      <w:start w:val="1"/>
      <w:numFmt w:val="lowerRoman"/>
      <w:lvlText w:val="%9."/>
      <w:lvlJc w:val="right"/>
      <w:pPr>
        <w:ind w:left="6480" w:hanging="180"/>
      </w:pPr>
    </w:lvl>
  </w:abstractNum>
  <w:abstractNum w:abstractNumId="3" w15:restartNumberingAfterBreak="0">
    <w:nsid w:val="0EE352C3"/>
    <w:multiLevelType w:val="multilevel"/>
    <w:tmpl w:val="181E9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C3622F"/>
    <w:multiLevelType w:val="multilevel"/>
    <w:tmpl w:val="6A70DC62"/>
    <w:lvl w:ilvl="0">
      <w:start w:val="1"/>
      <w:numFmt w:val="decimal"/>
      <w:lvlText w:val="%1."/>
      <w:lvlJc w:val="left"/>
      <w:pPr>
        <w:ind w:left="1636" w:hanging="360"/>
      </w:pPr>
      <w:rPr>
        <w:rFonts w:hint="default"/>
      </w:rPr>
    </w:lvl>
    <w:lvl w:ilvl="1">
      <w:start w:val="1"/>
      <w:numFmt w:val="decimal"/>
      <w:isLgl/>
      <w:lvlText w:val="%1.%2."/>
      <w:lvlJc w:val="left"/>
      <w:pPr>
        <w:ind w:left="333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D77C58B6">
      <w:start w:val="1"/>
      <w:numFmt w:val="decimal"/>
      <w:lvlText w:val="%1."/>
      <w:lvlJc w:val="left"/>
      <w:pPr>
        <w:ind w:left="720" w:hanging="360"/>
      </w:pPr>
      <w:rPr>
        <w:rFonts w:hint="default"/>
      </w:rPr>
    </w:lvl>
    <w:lvl w:ilvl="1" w:tplc="B6265356" w:tentative="1">
      <w:start w:val="1"/>
      <w:numFmt w:val="lowerLetter"/>
      <w:lvlText w:val="%2."/>
      <w:lvlJc w:val="left"/>
      <w:pPr>
        <w:ind w:left="1440" w:hanging="360"/>
      </w:pPr>
    </w:lvl>
    <w:lvl w:ilvl="2" w:tplc="9C223A62" w:tentative="1">
      <w:start w:val="1"/>
      <w:numFmt w:val="lowerRoman"/>
      <w:lvlText w:val="%3."/>
      <w:lvlJc w:val="right"/>
      <w:pPr>
        <w:ind w:left="2160" w:hanging="180"/>
      </w:pPr>
    </w:lvl>
    <w:lvl w:ilvl="3" w:tplc="54328BB0" w:tentative="1">
      <w:start w:val="1"/>
      <w:numFmt w:val="decimal"/>
      <w:lvlText w:val="%4."/>
      <w:lvlJc w:val="left"/>
      <w:pPr>
        <w:ind w:left="2880" w:hanging="360"/>
      </w:pPr>
    </w:lvl>
    <w:lvl w:ilvl="4" w:tplc="6F62612C" w:tentative="1">
      <w:start w:val="1"/>
      <w:numFmt w:val="lowerLetter"/>
      <w:lvlText w:val="%5."/>
      <w:lvlJc w:val="left"/>
      <w:pPr>
        <w:ind w:left="3600" w:hanging="360"/>
      </w:pPr>
    </w:lvl>
    <w:lvl w:ilvl="5" w:tplc="34B6A4EE" w:tentative="1">
      <w:start w:val="1"/>
      <w:numFmt w:val="lowerRoman"/>
      <w:lvlText w:val="%6."/>
      <w:lvlJc w:val="right"/>
      <w:pPr>
        <w:ind w:left="4320" w:hanging="180"/>
      </w:pPr>
    </w:lvl>
    <w:lvl w:ilvl="6" w:tplc="BE8472F0" w:tentative="1">
      <w:start w:val="1"/>
      <w:numFmt w:val="decimal"/>
      <w:lvlText w:val="%7."/>
      <w:lvlJc w:val="left"/>
      <w:pPr>
        <w:ind w:left="5040" w:hanging="360"/>
      </w:pPr>
    </w:lvl>
    <w:lvl w:ilvl="7" w:tplc="C512BF2C" w:tentative="1">
      <w:start w:val="1"/>
      <w:numFmt w:val="lowerLetter"/>
      <w:lvlText w:val="%8."/>
      <w:lvlJc w:val="left"/>
      <w:pPr>
        <w:ind w:left="5760" w:hanging="360"/>
      </w:pPr>
    </w:lvl>
    <w:lvl w:ilvl="8" w:tplc="8E60913C" w:tentative="1">
      <w:start w:val="1"/>
      <w:numFmt w:val="lowerRoman"/>
      <w:lvlText w:val="%9."/>
      <w:lvlJc w:val="right"/>
      <w:pPr>
        <w:ind w:left="6480" w:hanging="180"/>
      </w:pPr>
    </w:lvl>
  </w:abstractNum>
  <w:abstractNum w:abstractNumId="6"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D03668"/>
    <w:multiLevelType w:val="hybridMultilevel"/>
    <w:tmpl w:val="FA24C000"/>
    <w:lvl w:ilvl="0" w:tplc="1A0A2F90">
      <w:start w:val="1"/>
      <w:numFmt w:val="bullet"/>
      <w:lvlText w:val=""/>
      <w:lvlJc w:val="left"/>
      <w:pPr>
        <w:ind w:left="720" w:hanging="360"/>
      </w:pPr>
      <w:rPr>
        <w:rFonts w:ascii="Symbol" w:hAnsi="Symbol" w:hint="default"/>
      </w:rPr>
    </w:lvl>
    <w:lvl w:ilvl="1" w:tplc="11A082E4" w:tentative="1">
      <w:start w:val="1"/>
      <w:numFmt w:val="bullet"/>
      <w:lvlText w:val="o"/>
      <w:lvlJc w:val="left"/>
      <w:pPr>
        <w:ind w:left="1440" w:hanging="360"/>
      </w:pPr>
      <w:rPr>
        <w:rFonts w:ascii="Courier New" w:hAnsi="Courier New" w:cs="Courier New" w:hint="default"/>
      </w:rPr>
    </w:lvl>
    <w:lvl w:ilvl="2" w:tplc="EC8AED38" w:tentative="1">
      <w:start w:val="1"/>
      <w:numFmt w:val="bullet"/>
      <w:lvlText w:val=""/>
      <w:lvlJc w:val="left"/>
      <w:pPr>
        <w:ind w:left="2160" w:hanging="360"/>
      </w:pPr>
      <w:rPr>
        <w:rFonts w:ascii="Wingdings" w:hAnsi="Wingdings" w:hint="default"/>
      </w:rPr>
    </w:lvl>
    <w:lvl w:ilvl="3" w:tplc="00D8DAB2" w:tentative="1">
      <w:start w:val="1"/>
      <w:numFmt w:val="bullet"/>
      <w:lvlText w:val=""/>
      <w:lvlJc w:val="left"/>
      <w:pPr>
        <w:ind w:left="2880" w:hanging="360"/>
      </w:pPr>
      <w:rPr>
        <w:rFonts w:ascii="Symbol" w:hAnsi="Symbol" w:hint="default"/>
      </w:rPr>
    </w:lvl>
    <w:lvl w:ilvl="4" w:tplc="6926677A" w:tentative="1">
      <w:start w:val="1"/>
      <w:numFmt w:val="bullet"/>
      <w:lvlText w:val="o"/>
      <w:lvlJc w:val="left"/>
      <w:pPr>
        <w:ind w:left="3600" w:hanging="360"/>
      </w:pPr>
      <w:rPr>
        <w:rFonts w:ascii="Courier New" w:hAnsi="Courier New" w:cs="Courier New" w:hint="default"/>
      </w:rPr>
    </w:lvl>
    <w:lvl w:ilvl="5" w:tplc="24809128" w:tentative="1">
      <w:start w:val="1"/>
      <w:numFmt w:val="bullet"/>
      <w:lvlText w:val=""/>
      <w:lvlJc w:val="left"/>
      <w:pPr>
        <w:ind w:left="4320" w:hanging="360"/>
      </w:pPr>
      <w:rPr>
        <w:rFonts w:ascii="Wingdings" w:hAnsi="Wingdings" w:hint="default"/>
      </w:rPr>
    </w:lvl>
    <w:lvl w:ilvl="6" w:tplc="3E5E1CEE" w:tentative="1">
      <w:start w:val="1"/>
      <w:numFmt w:val="bullet"/>
      <w:lvlText w:val=""/>
      <w:lvlJc w:val="left"/>
      <w:pPr>
        <w:ind w:left="5040" w:hanging="360"/>
      </w:pPr>
      <w:rPr>
        <w:rFonts w:ascii="Symbol" w:hAnsi="Symbol" w:hint="default"/>
      </w:rPr>
    </w:lvl>
    <w:lvl w:ilvl="7" w:tplc="1F3EE290" w:tentative="1">
      <w:start w:val="1"/>
      <w:numFmt w:val="bullet"/>
      <w:lvlText w:val="o"/>
      <w:lvlJc w:val="left"/>
      <w:pPr>
        <w:ind w:left="5760" w:hanging="360"/>
      </w:pPr>
      <w:rPr>
        <w:rFonts w:ascii="Courier New" w:hAnsi="Courier New" w:cs="Courier New" w:hint="default"/>
      </w:rPr>
    </w:lvl>
    <w:lvl w:ilvl="8" w:tplc="65D61FF8" w:tentative="1">
      <w:start w:val="1"/>
      <w:numFmt w:val="bullet"/>
      <w:lvlText w:val=""/>
      <w:lvlJc w:val="left"/>
      <w:pPr>
        <w:ind w:left="6480" w:hanging="360"/>
      </w:pPr>
      <w:rPr>
        <w:rFonts w:ascii="Wingdings" w:hAnsi="Wingdings" w:hint="default"/>
      </w:rPr>
    </w:lvl>
  </w:abstractNum>
  <w:abstractNum w:abstractNumId="10" w15:restartNumberingAfterBreak="0">
    <w:nsid w:val="2312257E"/>
    <w:multiLevelType w:val="multilevel"/>
    <w:tmpl w:val="051A3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A24411"/>
    <w:multiLevelType w:val="hybridMultilevel"/>
    <w:tmpl w:val="A6BC24DA"/>
    <w:lvl w:ilvl="0" w:tplc="7DF6AFDC">
      <w:numFmt w:val="bullet"/>
      <w:lvlText w:val=""/>
      <w:lvlJc w:val="left"/>
      <w:pPr>
        <w:ind w:left="1080" w:hanging="360"/>
      </w:pPr>
      <w:rPr>
        <w:rFonts w:ascii="Symbol" w:eastAsia="Times New Roman" w:hAnsi="Symbol" w:cs="Arial" w:hint="default"/>
        <w:sz w:val="23"/>
      </w:rPr>
    </w:lvl>
    <w:lvl w:ilvl="1" w:tplc="FF807988" w:tentative="1">
      <w:start w:val="1"/>
      <w:numFmt w:val="bullet"/>
      <w:lvlText w:val="o"/>
      <w:lvlJc w:val="left"/>
      <w:pPr>
        <w:ind w:left="1800" w:hanging="360"/>
      </w:pPr>
      <w:rPr>
        <w:rFonts w:ascii="Courier New" w:hAnsi="Courier New" w:cs="Courier New" w:hint="default"/>
      </w:rPr>
    </w:lvl>
    <w:lvl w:ilvl="2" w:tplc="ED92BF3A" w:tentative="1">
      <w:start w:val="1"/>
      <w:numFmt w:val="bullet"/>
      <w:lvlText w:val=""/>
      <w:lvlJc w:val="left"/>
      <w:pPr>
        <w:ind w:left="2520" w:hanging="360"/>
      </w:pPr>
      <w:rPr>
        <w:rFonts w:ascii="Wingdings" w:hAnsi="Wingdings" w:hint="default"/>
      </w:rPr>
    </w:lvl>
    <w:lvl w:ilvl="3" w:tplc="A0B84406" w:tentative="1">
      <w:start w:val="1"/>
      <w:numFmt w:val="bullet"/>
      <w:lvlText w:val=""/>
      <w:lvlJc w:val="left"/>
      <w:pPr>
        <w:ind w:left="3240" w:hanging="360"/>
      </w:pPr>
      <w:rPr>
        <w:rFonts w:ascii="Symbol" w:hAnsi="Symbol" w:hint="default"/>
      </w:rPr>
    </w:lvl>
    <w:lvl w:ilvl="4" w:tplc="1C100B66" w:tentative="1">
      <w:start w:val="1"/>
      <w:numFmt w:val="bullet"/>
      <w:lvlText w:val="o"/>
      <w:lvlJc w:val="left"/>
      <w:pPr>
        <w:ind w:left="3960" w:hanging="360"/>
      </w:pPr>
      <w:rPr>
        <w:rFonts w:ascii="Courier New" w:hAnsi="Courier New" w:cs="Courier New" w:hint="default"/>
      </w:rPr>
    </w:lvl>
    <w:lvl w:ilvl="5" w:tplc="B318545A" w:tentative="1">
      <w:start w:val="1"/>
      <w:numFmt w:val="bullet"/>
      <w:lvlText w:val=""/>
      <w:lvlJc w:val="left"/>
      <w:pPr>
        <w:ind w:left="4680" w:hanging="360"/>
      </w:pPr>
      <w:rPr>
        <w:rFonts w:ascii="Wingdings" w:hAnsi="Wingdings" w:hint="default"/>
      </w:rPr>
    </w:lvl>
    <w:lvl w:ilvl="6" w:tplc="7D8A944A" w:tentative="1">
      <w:start w:val="1"/>
      <w:numFmt w:val="bullet"/>
      <w:lvlText w:val=""/>
      <w:lvlJc w:val="left"/>
      <w:pPr>
        <w:ind w:left="5400" w:hanging="360"/>
      </w:pPr>
      <w:rPr>
        <w:rFonts w:ascii="Symbol" w:hAnsi="Symbol" w:hint="default"/>
      </w:rPr>
    </w:lvl>
    <w:lvl w:ilvl="7" w:tplc="7A9AF6E8" w:tentative="1">
      <w:start w:val="1"/>
      <w:numFmt w:val="bullet"/>
      <w:lvlText w:val="o"/>
      <w:lvlJc w:val="left"/>
      <w:pPr>
        <w:ind w:left="6120" w:hanging="360"/>
      </w:pPr>
      <w:rPr>
        <w:rFonts w:ascii="Courier New" w:hAnsi="Courier New" w:cs="Courier New" w:hint="default"/>
      </w:rPr>
    </w:lvl>
    <w:lvl w:ilvl="8" w:tplc="E564E8EC" w:tentative="1">
      <w:start w:val="1"/>
      <w:numFmt w:val="bullet"/>
      <w:lvlText w:val=""/>
      <w:lvlJc w:val="left"/>
      <w:pPr>
        <w:ind w:left="6840" w:hanging="360"/>
      </w:pPr>
      <w:rPr>
        <w:rFonts w:ascii="Wingdings" w:hAnsi="Wingdings" w:hint="default"/>
      </w:rPr>
    </w:lvl>
  </w:abstractNum>
  <w:abstractNum w:abstractNumId="13"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E35B37"/>
    <w:multiLevelType w:val="multilevel"/>
    <w:tmpl w:val="377034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03D4D48"/>
    <w:multiLevelType w:val="multilevel"/>
    <w:tmpl w:val="181E9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5A3331"/>
    <w:multiLevelType w:val="hybridMultilevel"/>
    <w:tmpl w:val="1CF2BFB8"/>
    <w:lvl w:ilvl="0" w:tplc="0FE40688">
      <w:start w:val="1"/>
      <w:numFmt w:val="bullet"/>
      <w:lvlText w:val=""/>
      <w:lvlJc w:val="left"/>
      <w:pPr>
        <w:ind w:left="720" w:hanging="360"/>
      </w:pPr>
      <w:rPr>
        <w:rFonts w:ascii="Symbol" w:hAnsi="Symbol" w:hint="default"/>
      </w:rPr>
    </w:lvl>
    <w:lvl w:ilvl="1" w:tplc="0F766F2E" w:tentative="1">
      <w:start w:val="1"/>
      <w:numFmt w:val="bullet"/>
      <w:lvlText w:val="o"/>
      <w:lvlJc w:val="left"/>
      <w:pPr>
        <w:ind w:left="1440" w:hanging="360"/>
      </w:pPr>
      <w:rPr>
        <w:rFonts w:ascii="Courier New" w:hAnsi="Courier New" w:cs="Courier New" w:hint="default"/>
      </w:rPr>
    </w:lvl>
    <w:lvl w:ilvl="2" w:tplc="9976D33C" w:tentative="1">
      <w:start w:val="1"/>
      <w:numFmt w:val="bullet"/>
      <w:lvlText w:val=""/>
      <w:lvlJc w:val="left"/>
      <w:pPr>
        <w:ind w:left="2160" w:hanging="360"/>
      </w:pPr>
      <w:rPr>
        <w:rFonts w:ascii="Wingdings" w:hAnsi="Wingdings" w:hint="default"/>
      </w:rPr>
    </w:lvl>
    <w:lvl w:ilvl="3" w:tplc="3998FFCE" w:tentative="1">
      <w:start w:val="1"/>
      <w:numFmt w:val="bullet"/>
      <w:lvlText w:val=""/>
      <w:lvlJc w:val="left"/>
      <w:pPr>
        <w:ind w:left="2880" w:hanging="360"/>
      </w:pPr>
      <w:rPr>
        <w:rFonts w:ascii="Symbol" w:hAnsi="Symbol" w:hint="default"/>
      </w:rPr>
    </w:lvl>
    <w:lvl w:ilvl="4" w:tplc="279A82CE" w:tentative="1">
      <w:start w:val="1"/>
      <w:numFmt w:val="bullet"/>
      <w:lvlText w:val="o"/>
      <w:lvlJc w:val="left"/>
      <w:pPr>
        <w:ind w:left="3600" w:hanging="360"/>
      </w:pPr>
      <w:rPr>
        <w:rFonts w:ascii="Courier New" w:hAnsi="Courier New" w:cs="Courier New" w:hint="default"/>
      </w:rPr>
    </w:lvl>
    <w:lvl w:ilvl="5" w:tplc="8A9CF594" w:tentative="1">
      <w:start w:val="1"/>
      <w:numFmt w:val="bullet"/>
      <w:lvlText w:val=""/>
      <w:lvlJc w:val="left"/>
      <w:pPr>
        <w:ind w:left="4320" w:hanging="360"/>
      </w:pPr>
      <w:rPr>
        <w:rFonts w:ascii="Wingdings" w:hAnsi="Wingdings" w:hint="default"/>
      </w:rPr>
    </w:lvl>
    <w:lvl w:ilvl="6" w:tplc="E8A45CA0" w:tentative="1">
      <w:start w:val="1"/>
      <w:numFmt w:val="bullet"/>
      <w:lvlText w:val=""/>
      <w:lvlJc w:val="left"/>
      <w:pPr>
        <w:ind w:left="5040" w:hanging="360"/>
      </w:pPr>
      <w:rPr>
        <w:rFonts w:ascii="Symbol" w:hAnsi="Symbol" w:hint="default"/>
      </w:rPr>
    </w:lvl>
    <w:lvl w:ilvl="7" w:tplc="E440EF94" w:tentative="1">
      <w:start w:val="1"/>
      <w:numFmt w:val="bullet"/>
      <w:lvlText w:val="o"/>
      <w:lvlJc w:val="left"/>
      <w:pPr>
        <w:ind w:left="5760" w:hanging="360"/>
      </w:pPr>
      <w:rPr>
        <w:rFonts w:ascii="Courier New" w:hAnsi="Courier New" w:cs="Courier New" w:hint="default"/>
      </w:rPr>
    </w:lvl>
    <w:lvl w:ilvl="8" w:tplc="C8CA9B84" w:tentative="1">
      <w:start w:val="1"/>
      <w:numFmt w:val="bullet"/>
      <w:lvlText w:val=""/>
      <w:lvlJc w:val="left"/>
      <w:pPr>
        <w:ind w:left="6480" w:hanging="360"/>
      </w:pPr>
      <w:rPr>
        <w:rFonts w:ascii="Wingdings" w:hAnsi="Wingdings" w:hint="default"/>
      </w:rPr>
    </w:lvl>
  </w:abstractNum>
  <w:abstractNum w:abstractNumId="17" w15:restartNumberingAfterBreak="0">
    <w:nsid w:val="32A11633"/>
    <w:multiLevelType w:val="hybridMultilevel"/>
    <w:tmpl w:val="5B566C08"/>
    <w:lvl w:ilvl="0" w:tplc="C82264A4">
      <w:start w:val="1"/>
      <w:numFmt w:val="decimal"/>
      <w:lvlText w:val="%1."/>
      <w:lvlJc w:val="left"/>
      <w:pPr>
        <w:ind w:left="720" w:hanging="360"/>
      </w:pPr>
      <w:rPr>
        <w:rFonts w:hint="default"/>
      </w:rPr>
    </w:lvl>
    <w:lvl w:ilvl="1" w:tplc="4D8A0B22" w:tentative="1">
      <w:start w:val="1"/>
      <w:numFmt w:val="lowerLetter"/>
      <w:lvlText w:val="%2."/>
      <w:lvlJc w:val="left"/>
      <w:pPr>
        <w:ind w:left="1440" w:hanging="360"/>
      </w:pPr>
    </w:lvl>
    <w:lvl w:ilvl="2" w:tplc="613E1950" w:tentative="1">
      <w:start w:val="1"/>
      <w:numFmt w:val="lowerRoman"/>
      <w:lvlText w:val="%3."/>
      <w:lvlJc w:val="right"/>
      <w:pPr>
        <w:ind w:left="2160" w:hanging="180"/>
      </w:pPr>
    </w:lvl>
    <w:lvl w:ilvl="3" w:tplc="6CECF690" w:tentative="1">
      <w:start w:val="1"/>
      <w:numFmt w:val="decimal"/>
      <w:lvlText w:val="%4."/>
      <w:lvlJc w:val="left"/>
      <w:pPr>
        <w:ind w:left="2880" w:hanging="360"/>
      </w:pPr>
    </w:lvl>
    <w:lvl w:ilvl="4" w:tplc="9FFC02CA" w:tentative="1">
      <w:start w:val="1"/>
      <w:numFmt w:val="lowerLetter"/>
      <w:lvlText w:val="%5."/>
      <w:lvlJc w:val="left"/>
      <w:pPr>
        <w:ind w:left="3600" w:hanging="360"/>
      </w:pPr>
    </w:lvl>
    <w:lvl w:ilvl="5" w:tplc="39725020" w:tentative="1">
      <w:start w:val="1"/>
      <w:numFmt w:val="lowerRoman"/>
      <w:lvlText w:val="%6."/>
      <w:lvlJc w:val="right"/>
      <w:pPr>
        <w:ind w:left="4320" w:hanging="180"/>
      </w:pPr>
    </w:lvl>
    <w:lvl w:ilvl="6" w:tplc="54441298" w:tentative="1">
      <w:start w:val="1"/>
      <w:numFmt w:val="decimal"/>
      <w:lvlText w:val="%7."/>
      <w:lvlJc w:val="left"/>
      <w:pPr>
        <w:ind w:left="5040" w:hanging="360"/>
      </w:pPr>
    </w:lvl>
    <w:lvl w:ilvl="7" w:tplc="B596C912" w:tentative="1">
      <w:start w:val="1"/>
      <w:numFmt w:val="lowerLetter"/>
      <w:lvlText w:val="%8."/>
      <w:lvlJc w:val="left"/>
      <w:pPr>
        <w:ind w:left="5760" w:hanging="360"/>
      </w:pPr>
    </w:lvl>
    <w:lvl w:ilvl="8" w:tplc="72FCAD02" w:tentative="1">
      <w:start w:val="1"/>
      <w:numFmt w:val="lowerRoman"/>
      <w:lvlText w:val="%9."/>
      <w:lvlJc w:val="right"/>
      <w:pPr>
        <w:ind w:left="6480" w:hanging="180"/>
      </w:pPr>
    </w:lvl>
  </w:abstractNum>
  <w:abstractNum w:abstractNumId="18" w15:restartNumberingAfterBreak="0">
    <w:nsid w:val="3C47277B"/>
    <w:multiLevelType w:val="hybridMultilevel"/>
    <w:tmpl w:val="B49C6FD2"/>
    <w:lvl w:ilvl="0" w:tplc="35882934">
      <w:start w:val="1"/>
      <w:numFmt w:val="bullet"/>
      <w:lvlText w:val=""/>
      <w:lvlJc w:val="left"/>
      <w:pPr>
        <w:tabs>
          <w:tab w:val="num" w:pos="720"/>
        </w:tabs>
        <w:ind w:left="720" w:hanging="360"/>
      </w:pPr>
      <w:rPr>
        <w:rFonts w:ascii="Wingdings" w:hAnsi="Wingdings" w:hint="default"/>
      </w:rPr>
    </w:lvl>
    <w:lvl w:ilvl="1" w:tplc="15DCF3E0">
      <w:start w:val="1"/>
      <w:numFmt w:val="bullet"/>
      <w:lvlText w:val=""/>
      <w:lvlJc w:val="left"/>
      <w:pPr>
        <w:tabs>
          <w:tab w:val="num" w:pos="1440"/>
        </w:tabs>
        <w:ind w:left="1440" w:hanging="360"/>
      </w:pPr>
      <w:rPr>
        <w:rFonts w:ascii="Wingdings" w:hAnsi="Wingdings" w:hint="default"/>
      </w:rPr>
    </w:lvl>
    <w:lvl w:ilvl="2" w:tplc="5A142BD0" w:tentative="1">
      <w:start w:val="1"/>
      <w:numFmt w:val="bullet"/>
      <w:lvlText w:val=""/>
      <w:lvlJc w:val="left"/>
      <w:pPr>
        <w:tabs>
          <w:tab w:val="num" w:pos="2160"/>
        </w:tabs>
        <w:ind w:left="2160" w:hanging="360"/>
      </w:pPr>
      <w:rPr>
        <w:rFonts w:ascii="Wingdings" w:hAnsi="Wingdings" w:hint="default"/>
      </w:rPr>
    </w:lvl>
    <w:lvl w:ilvl="3" w:tplc="3996A9AA" w:tentative="1">
      <w:start w:val="1"/>
      <w:numFmt w:val="bullet"/>
      <w:lvlText w:val=""/>
      <w:lvlJc w:val="left"/>
      <w:pPr>
        <w:tabs>
          <w:tab w:val="num" w:pos="2880"/>
        </w:tabs>
        <w:ind w:left="2880" w:hanging="360"/>
      </w:pPr>
      <w:rPr>
        <w:rFonts w:ascii="Wingdings" w:hAnsi="Wingdings" w:hint="default"/>
      </w:rPr>
    </w:lvl>
    <w:lvl w:ilvl="4" w:tplc="699AB0F6" w:tentative="1">
      <w:start w:val="1"/>
      <w:numFmt w:val="bullet"/>
      <w:lvlText w:val=""/>
      <w:lvlJc w:val="left"/>
      <w:pPr>
        <w:tabs>
          <w:tab w:val="num" w:pos="3600"/>
        </w:tabs>
        <w:ind w:left="3600" w:hanging="360"/>
      </w:pPr>
      <w:rPr>
        <w:rFonts w:ascii="Wingdings" w:hAnsi="Wingdings" w:hint="default"/>
      </w:rPr>
    </w:lvl>
    <w:lvl w:ilvl="5" w:tplc="80CEE714" w:tentative="1">
      <w:start w:val="1"/>
      <w:numFmt w:val="bullet"/>
      <w:lvlText w:val=""/>
      <w:lvlJc w:val="left"/>
      <w:pPr>
        <w:tabs>
          <w:tab w:val="num" w:pos="4320"/>
        </w:tabs>
        <w:ind w:left="4320" w:hanging="360"/>
      </w:pPr>
      <w:rPr>
        <w:rFonts w:ascii="Wingdings" w:hAnsi="Wingdings" w:hint="default"/>
      </w:rPr>
    </w:lvl>
    <w:lvl w:ilvl="6" w:tplc="A6660564" w:tentative="1">
      <w:start w:val="1"/>
      <w:numFmt w:val="bullet"/>
      <w:lvlText w:val=""/>
      <w:lvlJc w:val="left"/>
      <w:pPr>
        <w:tabs>
          <w:tab w:val="num" w:pos="5040"/>
        </w:tabs>
        <w:ind w:left="5040" w:hanging="360"/>
      </w:pPr>
      <w:rPr>
        <w:rFonts w:ascii="Wingdings" w:hAnsi="Wingdings" w:hint="default"/>
      </w:rPr>
    </w:lvl>
    <w:lvl w:ilvl="7" w:tplc="070CCC24" w:tentative="1">
      <w:start w:val="1"/>
      <w:numFmt w:val="bullet"/>
      <w:lvlText w:val=""/>
      <w:lvlJc w:val="left"/>
      <w:pPr>
        <w:tabs>
          <w:tab w:val="num" w:pos="5760"/>
        </w:tabs>
        <w:ind w:left="5760" w:hanging="360"/>
      </w:pPr>
      <w:rPr>
        <w:rFonts w:ascii="Wingdings" w:hAnsi="Wingdings" w:hint="default"/>
      </w:rPr>
    </w:lvl>
    <w:lvl w:ilvl="8" w:tplc="38FA47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F65A41"/>
    <w:multiLevelType w:val="hybridMultilevel"/>
    <w:tmpl w:val="9044EF9A"/>
    <w:lvl w:ilvl="0" w:tplc="89866CF4">
      <w:start w:val="1"/>
      <w:numFmt w:val="bullet"/>
      <w:lvlText w:val=""/>
      <w:lvlJc w:val="left"/>
      <w:pPr>
        <w:ind w:left="720" w:hanging="360"/>
      </w:pPr>
      <w:rPr>
        <w:rFonts w:ascii="Symbol" w:hAnsi="Symbol" w:hint="default"/>
      </w:rPr>
    </w:lvl>
    <w:lvl w:ilvl="1" w:tplc="51BC2E94" w:tentative="1">
      <w:start w:val="1"/>
      <w:numFmt w:val="bullet"/>
      <w:lvlText w:val="o"/>
      <w:lvlJc w:val="left"/>
      <w:pPr>
        <w:ind w:left="1440" w:hanging="360"/>
      </w:pPr>
      <w:rPr>
        <w:rFonts w:ascii="Courier New" w:hAnsi="Courier New" w:cs="Courier New" w:hint="default"/>
      </w:rPr>
    </w:lvl>
    <w:lvl w:ilvl="2" w:tplc="4E440A26" w:tentative="1">
      <w:start w:val="1"/>
      <w:numFmt w:val="bullet"/>
      <w:lvlText w:val=""/>
      <w:lvlJc w:val="left"/>
      <w:pPr>
        <w:ind w:left="2160" w:hanging="360"/>
      </w:pPr>
      <w:rPr>
        <w:rFonts w:ascii="Wingdings" w:hAnsi="Wingdings" w:hint="default"/>
      </w:rPr>
    </w:lvl>
    <w:lvl w:ilvl="3" w:tplc="934A0DFA" w:tentative="1">
      <w:start w:val="1"/>
      <w:numFmt w:val="bullet"/>
      <w:lvlText w:val=""/>
      <w:lvlJc w:val="left"/>
      <w:pPr>
        <w:ind w:left="2880" w:hanging="360"/>
      </w:pPr>
      <w:rPr>
        <w:rFonts w:ascii="Symbol" w:hAnsi="Symbol" w:hint="default"/>
      </w:rPr>
    </w:lvl>
    <w:lvl w:ilvl="4" w:tplc="AC583B56" w:tentative="1">
      <w:start w:val="1"/>
      <w:numFmt w:val="bullet"/>
      <w:lvlText w:val="o"/>
      <w:lvlJc w:val="left"/>
      <w:pPr>
        <w:ind w:left="3600" w:hanging="360"/>
      </w:pPr>
      <w:rPr>
        <w:rFonts w:ascii="Courier New" w:hAnsi="Courier New" w:cs="Courier New" w:hint="default"/>
      </w:rPr>
    </w:lvl>
    <w:lvl w:ilvl="5" w:tplc="AD64661A" w:tentative="1">
      <w:start w:val="1"/>
      <w:numFmt w:val="bullet"/>
      <w:lvlText w:val=""/>
      <w:lvlJc w:val="left"/>
      <w:pPr>
        <w:ind w:left="4320" w:hanging="360"/>
      </w:pPr>
      <w:rPr>
        <w:rFonts w:ascii="Wingdings" w:hAnsi="Wingdings" w:hint="default"/>
      </w:rPr>
    </w:lvl>
    <w:lvl w:ilvl="6" w:tplc="5BAA086A" w:tentative="1">
      <w:start w:val="1"/>
      <w:numFmt w:val="bullet"/>
      <w:lvlText w:val=""/>
      <w:lvlJc w:val="left"/>
      <w:pPr>
        <w:ind w:left="5040" w:hanging="360"/>
      </w:pPr>
      <w:rPr>
        <w:rFonts w:ascii="Symbol" w:hAnsi="Symbol" w:hint="default"/>
      </w:rPr>
    </w:lvl>
    <w:lvl w:ilvl="7" w:tplc="0FD22CE0" w:tentative="1">
      <w:start w:val="1"/>
      <w:numFmt w:val="bullet"/>
      <w:lvlText w:val="o"/>
      <w:lvlJc w:val="left"/>
      <w:pPr>
        <w:ind w:left="5760" w:hanging="360"/>
      </w:pPr>
      <w:rPr>
        <w:rFonts w:ascii="Courier New" w:hAnsi="Courier New" w:cs="Courier New" w:hint="default"/>
      </w:rPr>
    </w:lvl>
    <w:lvl w:ilvl="8" w:tplc="1738136E" w:tentative="1">
      <w:start w:val="1"/>
      <w:numFmt w:val="bullet"/>
      <w:lvlText w:val=""/>
      <w:lvlJc w:val="left"/>
      <w:pPr>
        <w:ind w:left="6480" w:hanging="360"/>
      </w:pPr>
      <w:rPr>
        <w:rFonts w:ascii="Wingdings" w:hAnsi="Wingdings" w:hint="default"/>
      </w:rPr>
    </w:lvl>
  </w:abstractNum>
  <w:abstractNum w:abstractNumId="20" w15:restartNumberingAfterBreak="0">
    <w:nsid w:val="4E0F529A"/>
    <w:multiLevelType w:val="hybridMultilevel"/>
    <w:tmpl w:val="5B566C08"/>
    <w:lvl w:ilvl="0" w:tplc="B6489D16">
      <w:start w:val="1"/>
      <w:numFmt w:val="decimal"/>
      <w:lvlText w:val="%1."/>
      <w:lvlJc w:val="left"/>
      <w:pPr>
        <w:ind w:left="720" w:hanging="360"/>
      </w:pPr>
      <w:rPr>
        <w:rFonts w:hint="default"/>
      </w:rPr>
    </w:lvl>
    <w:lvl w:ilvl="1" w:tplc="028E4A4A" w:tentative="1">
      <w:start w:val="1"/>
      <w:numFmt w:val="lowerLetter"/>
      <w:lvlText w:val="%2."/>
      <w:lvlJc w:val="left"/>
      <w:pPr>
        <w:ind w:left="1440" w:hanging="360"/>
      </w:pPr>
    </w:lvl>
    <w:lvl w:ilvl="2" w:tplc="8EE095EC" w:tentative="1">
      <w:start w:val="1"/>
      <w:numFmt w:val="lowerRoman"/>
      <w:lvlText w:val="%3."/>
      <w:lvlJc w:val="right"/>
      <w:pPr>
        <w:ind w:left="2160" w:hanging="180"/>
      </w:pPr>
    </w:lvl>
    <w:lvl w:ilvl="3" w:tplc="298E915C" w:tentative="1">
      <w:start w:val="1"/>
      <w:numFmt w:val="decimal"/>
      <w:lvlText w:val="%4."/>
      <w:lvlJc w:val="left"/>
      <w:pPr>
        <w:ind w:left="2880" w:hanging="360"/>
      </w:pPr>
    </w:lvl>
    <w:lvl w:ilvl="4" w:tplc="D81649A2" w:tentative="1">
      <w:start w:val="1"/>
      <w:numFmt w:val="lowerLetter"/>
      <w:lvlText w:val="%5."/>
      <w:lvlJc w:val="left"/>
      <w:pPr>
        <w:ind w:left="3600" w:hanging="360"/>
      </w:pPr>
    </w:lvl>
    <w:lvl w:ilvl="5" w:tplc="3F38D3DE" w:tentative="1">
      <w:start w:val="1"/>
      <w:numFmt w:val="lowerRoman"/>
      <w:lvlText w:val="%6."/>
      <w:lvlJc w:val="right"/>
      <w:pPr>
        <w:ind w:left="4320" w:hanging="180"/>
      </w:pPr>
    </w:lvl>
    <w:lvl w:ilvl="6" w:tplc="7B003358" w:tentative="1">
      <w:start w:val="1"/>
      <w:numFmt w:val="decimal"/>
      <w:lvlText w:val="%7."/>
      <w:lvlJc w:val="left"/>
      <w:pPr>
        <w:ind w:left="5040" w:hanging="360"/>
      </w:pPr>
    </w:lvl>
    <w:lvl w:ilvl="7" w:tplc="19BCBBAC" w:tentative="1">
      <w:start w:val="1"/>
      <w:numFmt w:val="lowerLetter"/>
      <w:lvlText w:val="%8."/>
      <w:lvlJc w:val="left"/>
      <w:pPr>
        <w:ind w:left="5760" w:hanging="360"/>
      </w:pPr>
    </w:lvl>
    <w:lvl w:ilvl="8" w:tplc="29DC421E" w:tentative="1">
      <w:start w:val="1"/>
      <w:numFmt w:val="lowerRoman"/>
      <w:lvlText w:val="%9."/>
      <w:lvlJc w:val="right"/>
      <w:pPr>
        <w:ind w:left="6480" w:hanging="180"/>
      </w:pPr>
    </w:lvl>
  </w:abstractNum>
  <w:abstractNum w:abstractNumId="21" w15:restartNumberingAfterBreak="0">
    <w:nsid w:val="557E0007"/>
    <w:multiLevelType w:val="hybridMultilevel"/>
    <w:tmpl w:val="5B566C08"/>
    <w:lvl w:ilvl="0" w:tplc="73C6DB24">
      <w:start w:val="1"/>
      <w:numFmt w:val="decimal"/>
      <w:lvlText w:val="%1."/>
      <w:lvlJc w:val="left"/>
      <w:pPr>
        <w:ind w:left="720" w:hanging="360"/>
      </w:pPr>
      <w:rPr>
        <w:rFonts w:hint="default"/>
      </w:rPr>
    </w:lvl>
    <w:lvl w:ilvl="1" w:tplc="8D241F2E" w:tentative="1">
      <w:start w:val="1"/>
      <w:numFmt w:val="lowerLetter"/>
      <w:lvlText w:val="%2."/>
      <w:lvlJc w:val="left"/>
      <w:pPr>
        <w:ind w:left="1440" w:hanging="360"/>
      </w:pPr>
    </w:lvl>
    <w:lvl w:ilvl="2" w:tplc="AA0298BA" w:tentative="1">
      <w:start w:val="1"/>
      <w:numFmt w:val="lowerRoman"/>
      <w:lvlText w:val="%3."/>
      <w:lvlJc w:val="right"/>
      <w:pPr>
        <w:ind w:left="2160" w:hanging="180"/>
      </w:pPr>
    </w:lvl>
    <w:lvl w:ilvl="3" w:tplc="BE4CF548" w:tentative="1">
      <w:start w:val="1"/>
      <w:numFmt w:val="decimal"/>
      <w:lvlText w:val="%4."/>
      <w:lvlJc w:val="left"/>
      <w:pPr>
        <w:ind w:left="2880" w:hanging="360"/>
      </w:pPr>
    </w:lvl>
    <w:lvl w:ilvl="4" w:tplc="90488F10" w:tentative="1">
      <w:start w:val="1"/>
      <w:numFmt w:val="lowerLetter"/>
      <w:lvlText w:val="%5."/>
      <w:lvlJc w:val="left"/>
      <w:pPr>
        <w:ind w:left="3600" w:hanging="360"/>
      </w:pPr>
    </w:lvl>
    <w:lvl w:ilvl="5" w:tplc="F1026680" w:tentative="1">
      <w:start w:val="1"/>
      <w:numFmt w:val="lowerRoman"/>
      <w:lvlText w:val="%6."/>
      <w:lvlJc w:val="right"/>
      <w:pPr>
        <w:ind w:left="4320" w:hanging="180"/>
      </w:pPr>
    </w:lvl>
    <w:lvl w:ilvl="6" w:tplc="A79A4022" w:tentative="1">
      <w:start w:val="1"/>
      <w:numFmt w:val="decimal"/>
      <w:lvlText w:val="%7."/>
      <w:lvlJc w:val="left"/>
      <w:pPr>
        <w:ind w:left="5040" w:hanging="360"/>
      </w:pPr>
    </w:lvl>
    <w:lvl w:ilvl="7" w:tplc="DCD0A880" w:tentative="1">
      <w:start w:val="1"/>
      <w:numFmt w:val="lowerLetter"/>
      <w:lvlText w:val="%8."/>
      <w:lvlJc w:val="left"/>
      <w:pPr>
        <w:ind w:left="5760" w:hanging="360"/>
      </w:pPr>
    </w:lvl>
    <w:lvl w:ilvl="8" w:tplc="ACC242FA" w:tentative="1">
      <w:start w:val="1"/>
      <w:numFmt w:val="lowerRoman"/>
      <w:lvlText w:val="%9."/>
      <w:lvlJc w:val="right"/>
      <w:pPr>
        <w:ind w:left="6480" w:hanging="180"/>
      </w:pPr>
    </w:lvl>
  </w:abstractNum>
  <w:abstractNum w:abstractNumId="22" w15:restartNumberingAfterBreak="0">
    <w:nsid w:val="58D11476"/>
    <w:multiLevelType w:val="hybridMultilevel"/>
    <w:tmpl w:val="2CAC180A"/>
    <w:lvl w:ilvl="0" w:tplc="D01425BC">
      <w:start w:val="1"/>
      <w:numFmt w:val="bullet"/>
      <w:lvlText w:val=""/>
      <w:lvlJc w:val="left"/>
      <w:pPr>
        <w:ind w:left="1440" w:hanging="360"/>
      </w:pPr>
      <w:rPr>
        <w:rFonts w:ascii="Symbol" w:hAnsi="Symbol" w:hint="default"/>
      </w:rPr>
    </w:lvl>
    <w:lvl w:ilvl="1" w:tplc="07DCFE7A" w:tentative="1">
      <w:start w:val="1"/>
      <w:numFmt w:val="bullet"/>
      <w:lvlText w:val="o"/>
      <w:lvlJc w:val="left"/>
      <w:pPr>
        <w:ind w:left="2160" w:hanging="360"/>
      </w:pPr>
      <w:rPr>
        <w:rFonts w:ascii="Courier New" w:hAnsi="Courier New" w:cs="Courier New" w:hint="default"/>
      </w:rPr>
    </w:lvl>
    <w:lvl w:ilvl="2" w:tplc="4A0C283E" w:tentative="1">
      <w:start w:val="1"/>
      <w:numFmt w:val="bullet"/>
      <w:lvlText w:val=""/>
      <w:lvlJc w:val="left"/>
      <w:pPr>
        <w:ind w:left="2880" w:hanging="360"/>
      </w:pPr>
      <w:rPr>
        <w:rFonts w:ascii="Wingdings" w:hAnsi="Wingdings" w:hint="default"/>
      </w:rPr>
    </w:lvl>
    <w:lvl w:ilvl="3" w:tplc="153E4F2A" w:tentative="1">
      <w:start w:val="1"/>
      <w:numFmt w:val="bullet"/>
      <w:lvlText w:val=""/>
      <w:lvlJc w:val="left"/>
      <w:pPr>
        <w:ind w:left="3600" w:hanging="360"/>
      </w:pPr>
      <w:rPr>
        <w:rFonts w:ascii="Symbol" w:hAnsi="Symbol" w:hint="default"/>
      </w:rPr>
    </w:lvl>
    <w:lvl w:ilvl="4" w:tplc="6C6E4FDC" w:tentative="1">
      <w:start w:val="1"/>
      <w:numFmt w:val="bullet"/>
      <w:lvlText w:val="o"/>
      <w:lvlJc w:val="left"/>
      <w:pPr>
        <w:ind w:left="4320" w:hanging="360"/>
      </w:pPr>
      <w:rPr>
        <w:rFonts w:ascii="Courier New" w:hAnsi="Courier New" w:cs="Courier New" w:hint="default"/>
      </w:rPr>
    </w:lvl>
    <w:lvl w:ilvl="5" w:tplc="F98636DE" w:tentative="1">
      <w:start w:val="1"/>
      <w:numFmt w:val="bullet"/>
      <w:lvlText w:val=""/>
      <w:lvlJc w:val="left"/>
      <w:pPr>
        <w:ind w:left="5040" w:hanging="360"/>
      </w:pPr>
      <w:rPr>
        <w:rFonts w:ascii="Wingdings" w:hAnsi="Wingdings" w:hint="default"/>
      </w:rPr>
    </w:lvl>
    <w:lvl w:ilvl="6" w:tplc="32A6880C" w:tentative="1">
      <w:start w:val="1"/>
      <w:numFmt w:val="bullet"/>
      <w:lvlText w:val=""/>
      <w:lvlJc w:val="left"/>
      <w:pPr>
        <w:ind w:left="5760" w:hanging="360"/>
      </w:pPr>
      <w:rPr>
        <w:rFonts w:ascii="Symbol" w:hAnsi="Symbol" w:hint="default"/>
      </w:rPr>
    </w:lvl>
    <w:lvl w:ilvl="7" w:tplc="BD107EA6" w:tentative="1">
      <w:start w:val="1"/>
      <w:numFmt w:val="bullet"/>
      <w:lvlText w:val="o"/>
      <w:lvlJc w:val="left"/>
      <w:pPr>
        <w:ind w:left="6480" w:hanging="360"/>
      </w:pPr>
      <w:rPr>
        <w:rFonts w:ascii="Courier New" w:hAnsi="Courier New" w:cs="Courier New" w:hint="default"/>
      </w:rPr>
    </w:lvl>
    <w:lvl w:ilvl="8" w:tplc="1ED0524C" w:tentative="1">
      <w:start w:val="1"/>
      <w:numFmt w:val="bullet"/>
      <w:lvlText w:val=""/>
      <w:lvlJc w:val="left"/>
      <w:pPr>
        <w:ind w:left="7200" w:hanging="360"/>
      </w:pPr>
      <w:rPr>
        <w:rFonts w:ascii="Wingdings" w:hAnsi="Wingdings" w:hint="default"/>
      </w:rPr>
    </w:lvl>
  </w:abstractNum>
  <w:abstractNum w:abstractNumId="23" w15:restartNumberingAfterBreak="0">
    <w:nsid w:val="5A9420B6"/>
    <w:multiLevelType w:val="hybridMultilevel"/>
    <w:tmpl w:val="CDA48A06"/>
    <w:lvl w:ilvl="0" w:tplc="FF224000">
      <w:start w:val="1"/>
      <w:numFmt w:val="bullet"/>
      <w:lvlText w:val=""/>
      <w:lvlJc w:val="left"/>
      <w:rPr>
        <w:rFonts w:ascii="Symbol" w:hAnsi="Symbol" w:hint="default"/>
      </w:rPr>
    </w:lvl>
    <w:lvl w:ilvl="1" w:tplc="C876D802" w:tentative="1">
      <w:start w:val="1"/>
      <w:numFmt w:val="bullet"/>
      <w:lvlText w:val="o"/>
      <w:lvlJc w:val="left"/>
      <w:pPr>
        <w:ind w:left="1440" w:hanging="360"/>
      </w:pPr>
      <w:rPr>
        <w:rFonts w:ascii="Courier New" w:hAnsi="Courier New" w:cs="Courier New" w:hint="default"/>
      </w:rPr>
    </w:lvl>
    <w:lvl w:ilvl="2" w:tplc="462C7DE6" w:tentative="1">
      <w:start w:val="1"/>
      <w:numFmt w:val="bullet"/>
      <w:lvlText w:val=""/>
      <w:lvlJc w:val="left"/>
      <w:pPr>
        <w:ind w:left="2160" w:hanging="360"/>
      </w:pPr>
      <w:rPr>
        <w:rFonts w:ascii="Wingdings" w:hAnsi="Wingdings" w:hint="default"/>
      </w:rPr>
    </w:lvl>
    <w:lvl w:ilvl="3" w:tplc="5A749B08" w:tentative="1">
      <w:start w:val="1"/>
      <w:numFmt w:val="bullet"/>
      <w:lvlText w:val=""/>
      <w:lvlJc w:val="left"/>
      <w:pPr>
        <w:ind w:left="2880" w:hanging="360"/>
      </w:pPr>
      <w:rPr>
        <w:rFonts w:ascii="Symbol" w:hAnsi="Symbol" w:hint="default"/>
      </w:rPr>
    </w:lvl>
    <w:lvl w:ilvl="4" w:tplc="036CC148" w:tentative="1">
      <w:start w:val="1"/>
      <w:numFmt w:val="bullet"/>
      <w:lvlText w:val="o"/>
      <w:lvlJc w:val="left"/>
      <w:pPr>
        <w:ind w:left="3600" w:hanging="360"/>
      </w:pPr>
      <w:rPr>
        <w:rFonts w:ascii="Courier New" w:hAnsi="Courier New" w:cs="Courier New" w:hint="default"/>
      </w:rPr>
    </w:lvl>
    <w:lvl w:ilvl="5" w:tplc="75CA4654" w:tentative="1">
      <w:start w:val="1"/>
      <w:numFmt w:val="bullet"/>
      <w:lvlText w:val=""/>
      <w:lvlJc w:val="left"/>
      <w:pPr>
        <w:ind w:left="4320" w:hanging="360"/>
      </w:pPr>
      <w:rPr>
        <w:rFonts w:ascii="Wingdings" w:hAnsi="Wingdings" w:hint="default"/>
      </w:rPr>
    </w:lvl>
    <w:lvl w:ilvl="6" w:tplc="828C923C" w:tentative="1">
      <w:start w:val="1"/>
      <w:numFmt w:val="bullet"/>
      <w:lvlText w:val=""/>
      <w:lvlJc w:val="left"/>
      <w:pPr>
        <w:ind w:left="5040" w:hanging="360"/>
      </w:pPr>
      <w:rPr>
        <w:rFonts w:ascii="Symbol" w:hAnsi="Symbol" w:hint="default"/>
      </w:rPr>
    </w:lvl>
    <w:lvl w:ilvl="7" w:tplc="9D0EB984" w:tentative="1">
      <w:start w:val="1"/>
      <w:numFmt w:val="bullet"/>
      <w:lvlText w:val="o"/>
      <w:lvlJc w:val="left"/>
      <w:pPr>
        <w:ind w:left="5760" w:hanging="360"/>
      </w:pPr>
      <w:rPr>
        <w:rFonts w:ascii="Courier New" w:hAnsi="Courier New" w:cs="Courier New" w:hint="default"/>
      </w:rPr>
    </w:lvl>
    <w:lvl w:ilvl="8" w:tplc="96D02FC2" w:tentative="1">
      <w:start w:val="1"/>
      <w:numFmt w:val="bullet"/>
      <w:lvlText w:val=""/>
      <w:lvlJc w:val="left"/>
      <w:pPr>
        <w:ind w:left="6480" w:hanging="360"/>
      </w:pPr>
      <w:rPr>
        <w:rFonts w:ascii="Wingdings" w:hAnsi="Wingdings" w:hint="default"/>
      </w:rPr>
    </w:lvl>
  </w:abstractNum>
  <w:abstractNum w:abstractNumId="24" w15:restartNumberingAfterBreak="0">
    <w:nsid w:val="5DCE7FE0"/>
    <w:multiLevelType w:val="hybridMultilevel"/>
    <w:tmpl w:val="3F2CC8E6"/>
    <w:lvl w:ilvl="0" w:tplc="068EE5AE">
      <w:start w:val="1"/>
      <w:numFmt w:val="bullet"/>
      <w:lvlText w:val=""/>
      <w:lvlJc w:val="left"/>
      <w:rPr>
        <w:rFonts w:ascii="Symbol" w:hAnsi="Symbol" w:hint="default"/>
      </w:rPr>
    </w:lvl>
    <w:lvl w:ilvl="1" w:tplc="D1C8652A" w:tentative="1">
      <w:start w:val="1"/>
      <w:numFmt w:val="bullet"/>
      <w:lvlText w:val="o"/>
      <w:lvlJc w:val="left"/>
      <w:pPr>
        <w:ind w:left="1440" w:hanging="360"/>
      </w:pPr>
      <w:rPr>
        <w:rFonts w:ascii="Courier New" w:hAnsi="Courier New" w:cs="Courier New" w:hint="default"/>
      </w:rPr>
    </w:lvl>
    <w:lvl w:ilvl="2" w:tplc="96B04634" w:tentative="1">
      <w:start w:val="1"/>
      <w:numFmt w:val="bullet"/>
      <w:lvlText w:val=""/>
      <w:lvlJc w:val="left"/>
      <w:pPr>
        <w:ind w:left="2160" w:hanging="360"/>
      </w:pPr>
      <w:rPr>
        <w:rFonts w:ascii="Wingdings" w:hAnsi="Wingdings" w:hint="default"/>
      </w:rPr>
    </w:lvl>
    <w:lvl w:ilvl="3" w:tplc="9F203136" w:tentative="1">
      <w:start w:val="1"/>
      <w:numFmt w:val="bullet"/>
      <w:lvlText w:val=""/>
      <w:lvlJc w:val="left"/>
      <w:pPr>
        <w:ind w:left="2880" w:hanging="360"/>
      </w:pPr>
      <w:rPr>
        <w:rFonts w:ascii="Symbol" w:hAnsi="Symbol" w:hint="default"/>
      </w:rPr>
    </w:lvl>
    <w:lvl w:ilvl="4" w:tplc="3C7E2B62" w:tentative="1">
      <w:start w:val="1"/>
      <w:numFmt w:val="bullet"/>
      <w:lvlText w:val="o"/>
      <w:lvlJc w:val="left"/>
      <w:pPr>
        <w:ind w:left="3600" w:hanging="360"/>
      </w:pPr>
      <w:rPr>
        <w:rFonts w:ascii="Courier New" w:hAnsi="Courier New" w:cs="Courier New" w:hint="default"/>
      </w:rPr>
    </w:lvl>
    <w:lvl w:ilvl="5" w:tplc="A380DF7A" w:tentative="1">
      <w:start w:val="1"/>
      <w:numFmt w:val="bullet"/>
      <w:lvlText w:val=""/>
      <w:lvlJc w:val="left"/>
      <w:pPr>
        <w:ind w:left="4320" w:hanging="360"/>
      </w:pPr>
      <w:rPr>
        <w:rFonts w:ascii="Wingdings" w:hAnsi="Wingdings" w:hint="default"/>
      </w:rPr>
    </w:lvl>
    <w:lvl w:ilvl="6" w:tplc="0E60E81A" w:tentative="1">
      <w:start w:val="1"/>
      <w:numFmt w:val="bullet"/>
      <w:lvlText w:val=""/>
      <w:lvlJc w:val="left"/>
      <w:pPr>
        <w:ind w:left="5040" w:hanging="360"/>
      </w:pPr>
      <w:rPr>
        <w:rFonts w:ascii="Symbol" w:hAnsi="Symbol" w:hint="default"/>
      </w:rPr>
    </w:lvl>
    <w:lvl w:ilvl="7" w:tplc="C6E853C6" w:tentative="1">
      <w:start w:val="1"/>
      <w:numFmt w:val="bullet"/>
      <w:lvlText w:val="o"/>
      <w:lvlJc w:val="left"/>
      <w:pPr>
        <w:ind w:left="5760" w:hanging="360"/>
      </w:pPr>
      <w:rPr>
        <w:rFonts w:ascii="Courier New" w:hAnsi="Courier New" w:cs="Courier New" w:hint="default"/>
      </w:rPr>
    </w:lvl>
    <w:lvl w:ilvl="8" w:tplc="5E80E378" w:tentative="1">
      <w:start w:val="1"/>
      <w:numFmt w:val="bullet"/>
      <w:lvlText w:val=""/>
      <w:lvlJc w:val="left"/>
      <w:pPr>
        <w:ind w:left="6480" w:hanging="360"/>
      </w:pPr>
      <w:rPr>
        <w:rFonts w:ascii="Wingdings" w:hAnsi="Wingdings" w:hint="default"/>
      </w:rPr>
    </w:lvl>
  </w:abstractNum>
  <w:abstractNum w:abstractNumId="25" w15:restartNumberingAfterBreak="0">
    <w:nsid w:val="60E02DB5"/>
    <w:multiLevelType w:val="hybridMultilevel"/>
    <w:tmpl w:val="5E08D4B2"/>
    <w:lvl w:ilvl="0" w:tplc="82EC0DA4">
      <w:start w:val="1"/>
      <w:numFmt w:val="bullet"/>
      <w:lvlText w:val=""/>
      <w:lvlJc w:val="left"/>
      <w:pPr>
        <w:ind w:left="720" w:hanging="360"/>
      </w:pPr>
      <w:rPr>
        <w:rFonts w:ascii="Symbol" w:hAnsi="Symbol" w:hint="default"/>
      </w:rPr>
    </w:lvl>
    <w:lvl w:ilvl="1" w:tplc="AFCCD956" w:tentative="1">
      <w:start w:val="1"/>
      <w:numFmt w:val="bullet"/>
      <w:lvlText w:val="o"/>
      <w:lvlJc w:val="left"/>
      <w:pPr>
        <w:ind w:left="1440" w:hanging="360"/>
      </w:pPr>
      <w:rPr>
        <w:rFonts w:ascii="Courier New" w:hAnsi="Courier New" w:cs="Courier New" w:hint="default"/>
      </w:rPr>
    </w:lvl>
    <w:lvl w:ilvl="2" w:tplc="3D2E6046" w:tentative="1">
      <w:start w:val="1"/>
      <w:numFmt w:val="bullet"/>
      <w:lvlText w:val=""/>
      <w:lvlJc w:val="left"/>
      <w:pPr>
        <w:ind w:left="2160" w:hanging="360"/>
      </w:pPr>
      <w:rPr>
        <w:rFonts w:ascii="Wingdings" w:hAnsi="Wingdings" w:hint="default"/>
      </w:rPr>
    </w:lvl>
    <w:lvl w:ilvl="3" w:tplc="BFFA7492" w:tentative="1">
      <w:start w:val="1"/>
      <w:numFmt w:val="bullet"/>
      <w:lvlText w:val=""/>
      <w:lvlJc w:val="left"/>
      <w:pPr>
        <w:ind w:left="2880" w:hanging="360"/>
      </w:pPr>
      <w:rPr>
        <w:rFonts w:ascii="Symbol" w:hAnsi="Symbol" w:hint="default"/>
      </w:rPr>
    </w:lvl>
    <w:lvl w:ilvl="4" w:tplc="9DD2E8E4" w:tentative="1">
      <w:start w:val="1"/>
      <w:numFmt w:val="bullet"/>
      <w:lvlText w:val="o"/>
      <w:lvlJc w:val="left"/>
      <w:pPr>
        <w:ind w:left="3600" w:hanging="360"/>
      </w:pPr>
      <w:rPr>
        <w:rFonts w:ascii="Courier New" w:hAnsi="Courier New" w:cs="Courier New" w:hint="default"/>
      </w:rPr>
    </w:lvl>
    <w:lvl w:ilvl="5" w:tplc="0EC4CB30" w:tentative="1">
      <w:start w:val="1"/>
      <w:numFmt w:val="bullet"/>
      <w:lvlText w:val=""/>
      <w:lvlJc w:val="left"/>
      <w:pPr>
        <w:ind w:left="4320" w:hanging="360"/>
      </w:pPr>
      <w:rPr>
        <w:rFonts w:ascii="Wingdings" w:hAnsi="Wingdings" w:hint="default"/>
      </w:rPr>
    </w:lvl>
    <w:lvl w:ilvl="6" w:tplc="8076C8EE" w:tentative="1">
      <w:start w:val="1"/>
      <w:numFmt w:val="bullet"/>
      <w:lvlText w:val=""/>
      <w:lvlJc w:val="left"/>
      <w:pPr>
        <w:ind w:left="5040" w:hanging="360"/>
      </w:pPr>
      <w:rPr>
        <w:rFonts w:ascii="Symbol" w:hAnsi="Symbol" w:hint="default"/>
      </w:rPr>
    </w:lvl>
    <w:lvl w:ilvl="7" w:tplc="EAFC71B0" w:tentative="1">
      <w:start w:val="1"/>
      <w:numFmt w:val="bullet"/>
      <w:lvlText w:val="o"/>
      <w:lvlJc w:val="left"/>
      <w:pPr>
        <w:ind w:left="5760" w:hanging="360"/>
      </w:pPr>
      <w:rPr>
        <w:rFonts w:ascii="Courier New" w:hAnsi="Courier New" w:cs="Courier New" w:hint="default"/>
      </w:rPr>
    </w:lvl>
    <w:lvl w:ilvl="8" w:tplc="DC1235D4" w:tentative="1">
      <w:start w:val="1"/>
      <w:numFmt w:val="bullet"/>
      <w:lvlText w:val=""/>
      <w:lvlJc w:val="left"/>
      <w:pPr>
        <w:ind w:left="6480" w:hanging="360"/>
      </w:pPr>
      <w:rPr>
        <w:rFonts w:ascii="Wingdings" w:hAnsi="Wingdings" w:hint="default"/>
      </w:rPr>
    </w:lvl>
  </w:abstractNum>
  <w:abstractNum w:abstractNumId="26"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4295482"/>
    <w:multiLevelType w:val="hybridMultilevel"/>
    <w:tmpl w:val="A6628DF6"/>
    <w:lvl w:ilvl="0" w:tplc="9ECA1F6E">
      <w:start w:val="1"/>
      <w:numFmt w:val="bullet"/>
      <w:lvlText w:val=""/>
      <w:lvlJc w:val="left"/>
      <w:pPr>
        <w:ind w:left="720" w:hanging="360"/>
      </w:pPr>
      <w:rPr>
        <w:rFonts w:ascii="Symbol" w:hAnsi="Symbol" w:hint="default"/>
      </w:rPr>
    </w:lvl>
    <w:lvl w:ilvl="1" w:tplc="09C0827C" w:tentative="1">
      <w:start w:val="1"/>
      <w:numFmt w:val="bullet"/>
      <w:lvlText w:val="o"/>
      <w:lvlJc w:val="left"/>
      <w:pPr>
        <w:ind w:left="1440" w:hanging="360"/>
      </w:pPr>
      <w:rPr>
        <w:rFonts w:ascii="Courier New" w:hAnsi="Courier New" w:cs="Courier New" w:hint="default"/>
      </w:rPr>
    </w:lvl>
    <w:lvl w:ilvl="2" w:tplc="4E16126E" w:tentative="1">
      <w:start w:val="1"/>
      <w:numFmt w:val="bullet"/>
      <w:lvlText w:val=""/>
      <w:lvlJc w:val="left"/>
      <w:pPr>
        <w:ind w:left="2160" w:hanging="360"/>
      </w:pPr>
      <w:rPr>
        <w:rFonts w:ascii="Wingdings" w:hAnsi="Wingdings" w:hint="default"/>
      </w:rPr>
    </w:lvl>
    <w:lvl w:ilvl="3" w:tplc="5B621D12" w:tentative="1">
      <w:start w:val="1"/>
      <w:numFmt w:val="bullet"/>
      <w:lvlText w:val=""/>
      <w:lvlJc w:val="left"/>
      <w:pPr>
        <w:ind w:left="2880" w:hanging="360"/>
      </w:pPr>
      <w:rPr>
        <w:rFonts w:ascii="Symbol" w:hAnsi="Symbol" w:hint="default"/>
      </w:rPr>
    </w:lvl>
    <w:lvl w:ilvl="4" w:tplc="B9B60958" w:tentative="1">
      <w:start w:val="1"/>
      <w:numFmt w:val="bullet"/>
      <w:lvlText w:val="o"/>
      <w:lvlJc w:val="left"/>
      <w:pPr>
        <w:ind w:left="3600" w:hanging="360"/>
      </w:pPr>
      <w:rPr>
        <w:rFonts w:ascii="Courier New" w:hAnsi="Courier New" w:cs="Courier New" w:hint="default"/>
      </w:rPr>
    </w:lvl>
    <w:lvl w:ilvl="5" w:tplc="EA4022EC" w:tentative="1">
      <w:start w:val="1"/>
      <w:numFmt w:val="bullet"/>
      <w:lvlText w:val=""/>
      <w:lvlJc w:val="left"/>
      <w:pPr>
        <w:ind w:left="4320" w:hanging="360"/>
      </w:pPr>
      <w:rPr>
        <w:rFonts w:ascii="Wingdings" w:hAnsi="Wingdings" w:hint="default"/>
      </w:rPr>
    </w:lvl>
    <w:lvl w:ilvl="6" w:tplc="2FB6DE8A" w:tentative="1">
      <w:start w:val="1"/>
      <w:numFmt w:val="bullet"/>
      <w:lvlText w:val=""/>
      <w:lvlJc w:val="left"/>
      <w:pPr>
        <w:ind w:left="5040" w:hanging="360"/>
      </w:pPr>
      <w:rPr>
        <w:rFonts w:ascii="Symbol" w:hAnsi="Symbol" w:hint="default"/>
      </w:rPr>
    </w:lvl>
    <w:lvl w:ilvl="7" w:tplc="E90CF9E2" w:tentative="1">
      <w:start w:val="1"/>
      <w:numFmt w:val="bullet"/>
      <w:lvlText w:val="o"/>
      <w:lvlJc w:val="left"/>
      <w:pPr>
        <w:ind w:left="5760" w:hanging="360"/>
      </w:pPr>
      <w:rPr>
        <w:rFonts w:ascii="Courier New" w:hAnsi="Courier New" w:cs="Courier New" w:hint="default"/>
      </w:rPr>
    </w:lvl>
    <w:lvl w:ilvl="8" w:tplc="159427C0" w:tentative="1">
      <w:start w:val="1"/>
      <w:numFmt w:val="bullet"/>
      <w:lvlText w:val=""/>
      <w:lvlJc w:val="left"/>
      <w:pPr>
        <w:ind w:left="6480" w:hanging="360"/>
      </w:pPr>
      <w:rPr>
        <w:rFonts w:ascii="Wingdings" w:hAnsi="Wingdings" w:hint="default"/>
      </w:rPr>
    </w:lvl>
  </w:abstractNum>
  <w:abstractNum w:abstractNumId="28" w15:restartNumberingAfterBreak="0">
    <w:nsid w:val="64F56144"/>
    <w:multiLevelType w:val="hybridMultilevel"/>
    <w:tmpl w:val="799A8C76"/>
    <w:lvl w:ilvl="0" w:tplc="9558FF84">
      <w:start w:val="1"/>
      <w:numFmt w:val="bullet"/>
      <w:lvlText w:val=""/>
      <w:lvlJc w:val="left"/>
      <w:pPr>
        <w:ind w:left="720" w:hanging="360"/>
      </w:pPr>
      <w:rPr>
        <w:rFonts w:ascii="Symbol" w:hAnsi="Symbol" w:hint="default"/>
      </w:rPr>
    </w:lvl>
    <w:lvl w:ilvl="1" w:tplc="0F1E38A8" w:tentative="1">
      <w:start w:val="1"/>
      <w:numFmt w:val="bullet"/>
      <w:lvlText w:val="o"/>
      <w:lvlJc w:val="left"/>
      <w:pPr>
        <w:ind w:left="1440" w:hanging="360"/>
      </w:pPr>
      <w:rPr>
        <w:rFonts w:ascii="Courier New" w:hAnsi="Courier New" w:cs="Courier New" w:hint="default"/>
      </w:rPr>
    </w:lvl>
    <w:lvl w:ilvl="2" w:tplc="F7D0B064" w:tentative="1">
      <w:start w:val="1"/>
      <w:numFmt w:val="bullet"/>
      <w:lvlText w:val=""/>
      <w:lvlJc w:val="left"/>
      <w:pPr>
        <w:ind w:left="2160" w:hanging="360"/>
      </w:pPr>
      <w:rPr>
        <w:rFonts w:ascii="Wingdings" w:hAnsi="Wingdings" w:hint="default"/>
      </w:rPr>
    </w:lvl>
    <w:lvl w:ilvl="3" w:tplc="9DDC963A" w:tentative="1">
      <w:start w:val="1"/>
      <w:numFmt w:val="bullet"/>
      <w:lvlText w:val=""/>
      <w:lvlJc w:val="left"/>
      <w:pPr>
        <w:ind w:left="2880" w:hanging="360"/>
      </w:pPr>
      <w:rPr>
        <w:rFonts w:ascii="Symbol" w:hAnsi="Symbol" w:hint="default"/>
      </w:rPr>
    </w:lvl>
    <w:lvl w:ilvl="4" w:tplc="C2DAA074" w:tentative="1">
      <w:start w:val="1"/>
      <w:numFmt w:val="bullet"/>
      <w:lvlText w:val="o"/>
      <w:lvlJc w:val="left"/>
      <w:pPr>
        <w:ind w:left="3600" w:hanging="360"/>
      </w:pPr>
      <w:rPr>
        <w:rFonts w:ascii="Courier New" w:hAnsi="Courier New" w:cs="Courier New" w:hint="default"/>
      </w:rPr>
    </w:lvl>
    <w:lvl w:ilvl="5" w:tplc="1042FD0C" w:tentative="1">
      <w:start w:val="1"/>
      <w:numFmt w:val="bullet"/>
      <w:lvlText w:val=""/>
      <w:lvlJc w:val="left"/>
      <w:pPr>
        <w:ind w:left="4320" w:hanging="360"/>
      </w:pPr>
      <w:rPr>
        <w:rFonts w:ascii="Wingdings" w:hAnsi="Wingdings" w:hint="default"/>
      </w:rPr>
    </w:lvl>
    <w:lvl w:ilvl="6" w:tplc="54C8D196" w:tentative="1">
      <w:start w:val="1"/>
      <w:numFmt w:val="bullet"/>
      <w:lvlText w:val=""/>
      <w:lvlJc w:val="left"/>
      <w:pPr>
        <w:ind w:left="5040" w:hanging="360"/>
      </w:pPr>
      <w:rPr>
        <w:rFonts w:ascii="Symbol" w:hAnsi="Symbol" w:hint="default"/>
      </w:rPr>
    </w:lvl>
    <w:lvl w:ilvl="7" w:tplc="25E6334C" w:tentative="1">
      <w:start w:val="1"/>
      <w:numFmt w:val="bullet"/>
      <w:lvlText w:val="o"/>
      <w:lvlJc w:val="left"/>
      <w:pPr>
        <w:ind w:left="5760" w:hanging="360"/>
      </w:pPr>
      <w:rPr>
        <w:rFonts w:ascii="Courier New" w:hAnsi="Courier New" w:cs="Courier New" w:hint="default"/>
      </w:rPr>
    </w:lvl>
    <w:lvl w:ilvl="8" w:tplc="60A07770" w:tentative="1">
      <w:start w:val="1"/>
      <w:numFmt w:val="bullet"/>
      <w:lvlText w:val=""/>
      <w:lvlJc w:val="left"/>
      <w:pPr>
        <w:ind w:left="6480" w:hanging="360"/>
      </w:pPr>
      <w:rPr>
        <w:rFonts w:ascii="Wingdings" w:hAnsi="Wingdings" w:hint="default"/>
      </w:rPr>
    </w:lvl>
  </w:abstractNum>
  <w:abstractNum w:abstractNumId="29" w15:restartNumberingAfterBreak="0">
    <w:nsid w:val="651D5D33"/>
    <w:multiLevelType w:val="hybridMultilevel"/>
    <w:tmpl w:val="93EAE384"/>
    <w:lvl w:ilvl="0" w:tplc="084801E6">
      <w:start w:val="1"/>
      <w:numFmt w:val="bullet"/>
      <w:lvlText w:val=""/>
      <w:lvlJc w:val="left"/>
      <w:pPr>
        <w:ind w:left="1146" w:hanging="360"/>
      </w:pPr>
      <w:rPr>
        <w:rFonts w:ascii="Symbol" w:hAnsi="Symbol" w:hint="default"/>
      </w:rPr>
    </w:lvl>
    <w:lvl w:ilvl="1" w:tplc="42FAFD8C" w:tentative="1">
      <w:start w:val="1"/>
      <w:numFmt w:val="bullet"/>
      <w:lvlText w:val="o"/>
      <w:lvlJc w:val="left"/>
      <w:pPr>
        <w:ind w:left="1866" w:hanging="360"/>
      </w:pPr>
      <w:rPr>
        <w:rFonts w:ascii="Courier New" w:hAnsi="Courier New" w:cs="Courier New" w:hint="default"/>
      </w:rPr>
    </w:lvl>
    <w:lvl w:ilvl="2" w:tplc="6D7E0C5E" w:tentative="1">
      <w:start w:val="1"/>
      <w:numFmt w:val="bullet"/>
      <w:lvlText w:val=""/>
      <w:lvlJc w:val="left"/>
      <w:pPr>
        <w:ind w:left="2586" w:hanging="360"/>
      </w:pPr>
      <w:rPr>
        <w:rFonts w:ascii="Wingdings" w:hAnsi="Wingdings" w:hint="default"/>
      </w:rPr>
    </w:lvl>
    <w:lvl w:ilvl="3" w:tplc="C6F6647E" w:tentative="1">
      <w:start w:val="1"/>
      <w:numFmt w:val="bullet"/>
      <w:lvlText w:val=""/>
      <w:lvlJc w:val="left"/>
      <w:pPr>
        <w:ind w:left="3306" w:hanging="360"/>
      </w:pPr>
      <w:rPr>
        <w:rFonts w:ascii="Symbol" w:hAnsi="Symbol" w:hint="default"/>
      </w:rPr>
    </w:lvl>
    <w:lvl w:ilvl="4" w:tplc="9BA455E0" w:tentative="1">
      <w:start w:val="1"/>
      <w:numFmt w:val="bullet"/>
      <w:lvlText w:val="o"/>
      <w:lvlJc w:val="left"/>
      <w:pPr>
        <w:ind w:left="4026" w:hanging="360"/>
      </w:pPr>
      <w:rPr>
        <w:rFonts w:ascii="Courier New" w:hAnsi="Courier New" w:cs="Courier New" w:hint="default"/>
      </w:rPr>
    </w:lvl>
    <w:lvl w:ilvl="5" w:tplc="C54ED6CA" w:tentative="1">
      <w:start w:val="1"/>
      <w:numFmt w:val="bullet"/>
      <w:lvlText w:val=""/>
      <w:lvlJc w:val="left"/>
      <w:pPr>
        <w:ind w:left="4746" w:hanging="360"/>
      </w:pPr>
      <w:rPr>
        <w:rFonts w:ascii="Wingdings" w:hAnsi="Wingdings" w:hint="default"/>
      </w:rPr>
    </w:lvl>
    <w:lvl w:ilvl="6" w:tplc="933E6020" w:tentative="1">
      <w:start w:val="1"/>
      <w:numFmt w:val="bullet"/>
      <w:lvlText w:val=""/>
      <w:lvlJc w:val="left"/>
      <w:pPr>
        <w:ind w:left="5466" w:hanging="360"/>
      </w:pPr>
      <w:rPr>
        <w:rFonts w:ascii="Symbol" w:hAnsi="Symbol" w:hint="default"/>
      </w:rPr>
    </w:lvl>
    <w:lvl w:ilvl="7" w:tplc="46C0BD5A" w:tentative="1">
      <w:start w:val="1"/>
      <w:numFmt w:val="bullet"/>
      <w:lvlText w:val="o"/>
      <w:lvlJc w:val="left"/>
      <w:pPr>
        <w:ind w:left="6186" w:hanging="360"/>
      </w:pPr>
      <w:rPr>
        <w:rFonts w:ascii="Courier New" w:hAnsi="Courier New" w:cs="Courier New" w:hint="default"/>
      </w:rPr>
    </w:lvl>
    <w:lvl w:ilvl="8" w:tplc="A9964960" w:tentative="1">
      <w:start w:val="1"/>
      <w:numFmt w:val="bullet"/>
      <w:lvlText w:val=""/>
      <w:lvlJc w:val="left"/>
      <w:pPr>
        <w:ind w:left="6906" w:hanging="360"/>
      </w:pPr>
      <w:rPr>
        <w:rFonts w:ascii="Wingdings" w:hAnsi="Wingdings" w:hint="default"/>
      </w:rPr>
    </w:lvl>
  </w:abstractNum>
  <w:abstractNum w:abstractNumId="30" w15:restartNumberingAfterBreak="0">
    <w:nsid w:val="6DE53EDC"/>
    <w:multiLevelType w:val="hybridMultilevel"/>
    <w:tmpl w:val="47A6407A"/>
    <w:lvl w:ilvl="0" w:tplc="9F96ACC0">
      <w:numFmt w:val="bullet"/>
      <w:lvlText w:val=""/>
      <w:lvlJc w:val="left"/>
      <w:pPr>
        <w:ind w:left="720" w:hanging="360"/>
      </w:pPr>
      <w:rPr>
        <w:rFonts w:ascii="Symbol" w:eastAsia="Times New Roman" w:hAnsi="Symbol" w:cs="Arial" w:hint="default"/>
        <w:sz w:val="23"/>
      </w:rPr>
    </w:lvl>
    <w:lvl w:ilvl="1" w:tplc="CE0A153A" w:tentative="1">
      <w:start w:val="1"/>
      <w:numFmt w:val="bullet"/>
      <w:lvlText w:val="o"/>
      <w:lvlJc w:val="left"/>
      <w:pPr>
        <w:ind w:left="1440" w:hanging="360"/>
      </w:pPr>
      <w:rPr>
        <w:rFonts w:ascii="Courier New" w:hAnsi="Courier New" w:cs="Courier New" w:hint="default"/>
      </w:rPr>
    </w:lvl>
    <w:lvl w:ilvl="2" w:tplc="ABCE9556" w:tentative="1">
      <w:start w:val="1"/>
      <w:numFmt w:val="bullet"/>
      <w:lvlText w:val=""/>
      <w:lvlJc w:val="left"/>
      <w:pPr>
        <w:ind w:left="2160" w:hanging="360"/>
      </w:pPr>
      <w:rPr>
        <w:rFonts w:ascii="Wingdings" w:hAnsi="Wingdings" w:hint="default"/>
      </w:rPr>
    </w:lvl>
    <w:lvl w:ilvl="3" w:tplc="898650D6" w:tentative="1">
      <w:start w:val="1"/>
      <w:numFmt w:val="bullet"/>
      <w:lvlText w:val=""/>
      <w:lvlJc w:val="left"/>
      <w:pPr>
        <w:ind w:left="2880" w:hanging="360"/>
      </w:pPr>
      <w:rPr>
        <w:rFonts w:ascii="Symbol" w:hAnsi="Symbol" w:hint="default"/>
      </w:rPr>
    </w:lvl>
    <w:lvl w:ilvl="4" w:tplc="9620ADA8" w:tentative="1">
      <w:start w:val="1"/>
      <w:numFmt w:val="bullet"/>
      <w:lvlText w:val="o"/>
      <w:lvlJc w:val="left"/>
      <w:pPr>
        <w:ind w:left="3600" w:hanging="360"/>
      </w:pPr>
      <w:rPr>
        <w:rFonts w:ascii="Courier New" w:hAnsi="Courier New" w:cs="Courier New" w:hint="default"/>
      </w:rPr>
    </w:lvl>
    <w:lvl w:ilvl="5" w:tplc="A164E5C6" w:tentative="1">
      <w:start w:val="1"/>
      <w:numFmt w:val="bullet"/>
      <w:lvlText w:val=""/>
      <w:lvlJc w:val="left"/>
      <w:pPr>
        <w:ind w:left="4320" w:hanging="360"/>
      </w:pPr>
      <w:rPr>
        <w:rFonts w:ascii="Wingdings" w:hAnsi="Wingdings" w:hint="default"/>
      </w:rPr>
    </w:lvl>
    <w:lvl w:ilvl="6" w:tplc="A404DC98" w:tentative="1">
      <w:start w:val="1"/>
      <w:numFmt w:val="bullet"/>
      <w:lvlText w:val=""/>
      <w:lvlJc w:val="left"/>
      <w:pPr>
        <w:ind w:left="5040" w:hanging="360"/>
      </w:pPr>
      <w:rPr>
        <w:rFonts w:ascii="Symbol" w:hAnsi="Symbol" w:hint="default"/>
      </w:rPr>
    </w:lvl>
    <w:lvl w:ilvl="7" w:tplc="6F1AA8B0" w:tentative="1">
      <w:start w:val="1"/>
      <w:numFmt w:val="bullet"/>
      <w:lvlText w:val="o"/>
      <w:lvlJc w:val="left"/>
      <w:pPr>
        <w:ind w:left="5760" w:hanging="360"/>
      </w:pPr>
      <w:rPr>
        <w:rFonts w:ascii="Courier New" w:hAnsi="Courier New" w:cs="Courier New" w:hint="default"/>
      </w:rPr>
    </w:lvl>
    <w:lvl w:ilvl="8" w:tplc="E9BA31D0" w:tentative="1">
      <w:start w:val="1"/>
      <w:numFmt w:val="bullet"/>
      <w:lvlText w:val=""/>
      <w:lvlJc w:val="left"/>
      <w:pPr>
        <w:ind w:left="6480" w:hanging="360"/>
      </w:pPr>
      <w:rPr>
        <w:rFonts w:ascii="Wingdings" w:hAnsi="Wingdings" w:hint="default"/>
      </w:rPr>
    </w:lvl>
  </w:abstractNum>
  <w:abstractNum w:abstractNumId="31" w15:restartNumberingAfterBreak="0">
    <w:nsid w:val="707219B0"/>
    <w:multiLevelType w:val="hybridMultilevel"/>
    <w:tmpl w:val="77AC86F2"/>
    <w:lvl w:ilvl="0" w:tplc="6B609A34">
      <w:start w:val="5"/>
      <w:numFmt w:val="decimal"/>
      <w:lvlText w:val="%1."/>
      <w:lvlJc w:val="left"/>
      <w:pPr>
        <w:ind w:left="1080" w:hanging="360"/>
      </w:pPr>
      <w:rPr>
        <w:rFonts w:hint="default"/>
      </w:rPr>
    </w:lvl>
    <w:lvl w:ilvl="1" w:tplc="6C28915E">
      <w:start w:val="1"/>
      <w:numFmt w:val="lowerLetter"/>
      <w:lvlText w:val="%2."/>
      <w:lvlJc w:val="left"/>
      <w:pPr>
        <w:ind w:left="1800" w:hanging="360"/>
      </w:pPr>
    </w:lvl>
    <w:lvl w:ilvl="2" w:tplc="2C46CFB8">
      <w:start w:val="1"/>
      <w:numFmt w:val="lowerRoman"/>
      <w:lvlText w:val="%3."/>
      <w:lvlJc w:val="right"/>
      <w:pPr>
        <w:ind w:left="2520" w:hanging="180"/>
      </w:pPr>
    </w:lvl>
    <w:lvl w:ilvl="3" w:tplc="685E49CE" w:tentative="1">
      <w:start w:val="1"/>
      <w:numFmt w:val="decimal"/>
      <w:lvlText w:val="%4."/>
      <w:lvlJc w:val="left"/>
      <w:pPr>
        <w:ind w:left="3240" w:hanging="360"/>
      </w:pPr>
    </w:lvl>
    <w:lvl w:ilvl="4" w:tplc="D6EEE4F8" w:tentative="1">
      <w:start w:val="1"/>
      <w:numFmt w:val="lowerLetter"/>
      <w:lvlText w:val="%5."/>
      <w:lvlJc w:val="left"/>
      <w:pPr>
        <w:ind w:left="3960" w:hanging="360"/>
      </w:pPr>
    </w:lvl>
    <w:lvl w:ilvl="5" w:tplc="B5588050" w:tentative="1">
      <w:start w:val="1"/>
      <w:numFmt w:val="lowerRoman"/>
      <w:lvlText w:val="%6."/>
      <w:lvlJc w:val="right"/>
      <w:pPr>
        <w:ind w:left="4680" w:hanging="180"/>
      </w:pPr>
    </w:lvl>
    <w:lvl w:ilvl="6" w:tplc="0D74A0CE" w:tentative="1">
      <w:start w:val="1"/>
      <w:numFmt w:val="decimal"/>
      <w:lvlText w:val="%7."/>
      <w:lvlJc w:val="left"/>
      <w:pPr>
        <w:ind w:left="5400" w:hanging="360"/>
      </w:pPr>
    </w:lvl>
    <w:lvl w:ilvl="7" w:tplc="B1385CE0" w:tentative="1">
      <w:start w:val="1"/>
      <w:numFmt w:val="lowerLetter"/>
      <w:lvlText w:val="%8."/>
      <w:lvlJc w:val="left"/>
      <w:pPr>
        <w:ind w:left="6120" w:hanging="360"/>
      </w:pPr>
    </w:lvl>
    <w:lvl w:ilvl="8" w:tplc="6A26B294" w:tentative="1">
      <w:start w:val="1"/>
      <w:numFmt w:val="lowerRoman"/>
      <w:lvlText w:val="%9."/>
      <w:lvlJc w:val="right"/>
      <w:pPr>
        <w:ind w:left="6840" w:hanging="180"/>
      </w:pPr>
    </w:lvl>
  </w:abstractNum>
  <w:abstractNum w:abstractNumId="32" w15:restartNumberingAfterBreak="0">
    <w:nsid w:val="709B4243"/>
    <w:multiLevelType w:val="multilevel"/>
    <w:tmpl w:val="7F7674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737663"/>
    <w:multiLevelType w:val="hybridMultilevel"/>
    <w:tmpl w:val="5B566C08"/>
    <w:lvl w:ilvl="0" w:tplc="60C2829E">
      <w:start w:val="1"/>
      <w:numFmt w:val="decimal"/>
      <w:lvlText w:val="%1."/>
      <w:lvlJc w:val="left"/>
      <w:pPr>
        <w:ind w:left="720" w:hanging="360"/>
      </w:pPr>
      <w:rPr>
        <w:rFonts w:hint="default"/>
      </w:rPr>
    </w:lvl>
    <w:lvl w:ilvl="1" w:tplc="77C4F59A" w:tentative="1">
      <w:start w:val="1"/>
      <w:numFmt w:val="lowerLetter"/>
      <w:lvlText w:val="%2."/>
      <w:lvlJc w:val="left"/>
      <w:pPr>
        <w:ind w:left="1440" w:hanging="360"/>
      </w:pPr>
    </w:lvl>
    <w:lvl w:ilvl="2" w:tplc="AADA077C" w:tentative="1">
      <w:start w:val="1"/>
      <w:numFmt w:val="lowerRoman"/>
      <w:lvlText w:val="%3."/>
      <w:lvlJc w:val="right"/>
      <w:pPr>
        <w:ind w:left="2160" w:hanging="180"/>
      </w:pPr>
    </w:lvl>
    <w:lvl w:ilvl="3" w:tplc="979E2FBE" w:tentative="1">
      <w:start w:val="1"/>
      <w:numFmt w:val="decimal"/>
      <w:lvlText w:val="%4."/>
      <w:lvlJc w:val="left"/>
      <w:pPr>
        <w:ind w:left="2880" w:hanging="360"/>
      </w:pPr>
    </w:lvl>
    <w:lvl w:ilvl="4" w:tplc="DCF2AF74" w:tentative="1">
      <w:start w:val="1"/>
      <w:numFmt w:val="lowerLetter"/>
      <w:lvlText w:val="%5."/>
      <w:lvlJc w:val="left"/>
      <w:pPr>
        <w:ind w:left="3600" w:hanging="360"/>
      </w:pPr>
    </w:lvl>
    <w:lvl w:ilvl="5" w:tplc="9DD8D1AA" w:tentative="1">
      <w:start w:val="1"/>
      <w:numFmt w:val="lowerRoman"/>
      <w:lvlText w:val="%6."/>
      <w:lvlJc w:val="right"/>
      <w:pPr>
        <w:ind w:left="4320" w:hanging="180"/>
      </w:pPr>
    </w:lvl>
    <w:lvl w:ilvl="6" w:tplc="01CA0130" w:tentative="1">
      <w:start w:val="1"/>
      <w:numFmt w:val="decimal"/>
      <w:lvlText w:val="%7."/>
      <w:lvlJc w:val="left"/>
      <w:pPr>
        <w:ind w:left="5040" w:hanging="360"/>
      </w:pPr>
    </w:lvl>
    <w:lvl w:ilvl="7" w:tplc="02F6FF2C" w:tentative="1">
      <w:start w:val="1"/>
      <w:numFmt w:val="lowerLetter"/>
      <w:lvlText w:val="%8."/>
      <w:lvlJc w:val="left"/>
      <w:pPr>
        <w:ind w:left="5760" w:hanging="360"/>
      </w:pPr>
    </w:lvl>
    <w:lvl w:ilvl="8" w:tplc="FE023C86" w:tentative="1">
      <w:start w:val="1"/>
      <w:numFmt w:val="lowerRoman"/>
      <w:lvlText w:val="%9."/>
      <w:lvlJc w:val="right"/>
      <w:pPr>
        <w:ind w:left="6480" w:hanging="180"/>
      </w:pPr>
    </w:lvl>
  </w:abstractNum>
  <w:abstractNum w:abstractNumId="34" w15:restartNumberingAfterBreak="0">
    <w:nsid w:val="736C527E"/>
    <w:multiLevelType w:val="hybridMultilevel"/>
    <w:tmpl w:val="EAB48648"/>
    <w:lvl w:ilvl="0" w:tplc="D49AA2B8">
      <w:start w:val="1"/>
      <w:numFmt w:val="bullet"/>
      <w:lvlText w:val=""/>
      <w:lvlJc w:val="left"/>
      <w:pPr>
        <w:ind w:left="1222" w:hanging="360"/>
      </w:pPr>
      <w:rPr>
        <w:rFonts w:ascii="Symbol" w:hAnsi="Symbol" w:hint="default"/>
      </w:rPr>
    </w:lvl>
    <w:lvl w:ilvl="1" w:tplc="F8F8E89C" w:tentative="1">
      <w:start w:val="1"/>
      <w:numFmt w:val="bullet"/>
      <w:lvlText w:val="o"/>
      <w:lvlJc w:val="left"/>
      <w:pPr>
        <w:ind w:left="1942" w:hanging="360"/>
      </w:pPr>
      <w:rPr>
        <w:rFonts w:ascii="Courier New" w:hAnsi="Courier New" w:cs="Courier New" w:hint="default"/>
      </w:rPr>
    </w:lvl>
    <w:lvl w:ilvl="2" w:tplc="4A24B4DE" w:tentative="1">
      <w:start w:val="1"/>
      <w:numFmt w:val="bullet"/>
      <w:lvlText w:val=""/>
      <w:lvlJc w:val="left"/>
      <w:pPr>
        <w:ind w:left="2662" w:hanging="360"/>
      </w:pPr>
      <w:rPr>
        <w:rFonts w:ascii="Wingdings" w:hAnsi="Wingdings" w:hint="default"/>
      </w:rPr>
    </w:lvl>
    <w:lvl w:ilvl="3" w:tplc="2BFCBD86" w:tentative="1">
      <w:start w:val="1"/>
      <w:numFmt w:val="bullet"/>
      <w:lvlText w:val=""/>
      <w:lvlJc w:val="left"/>
      <w:pPr>
        <w:ind w:left="3382" w:hanging="360"/>
      </w:pPr>
      <w:rPr>
        <w:rFonts w:ascii="Symbol" w:hAnsi="Symbol" w:hint="default"/>
      </w:rPr>
    </w:lvl>
    <w:lvl w:ilvl="4" w:tplc="779E7A7E" w:tentative="1">
      <w:start w:val="1"/>
      <w:numFmt w:val="bullet"/>
      <w:lvlText w:val="o"/>
      <w:lvlJc w:val="left"/>
      <w:pPr>
        <w:ind w:left="4102" w:hanging="360"/>
      </w:pPr>
      <w:rPr>
        <w:rFonts w:ascii="Courier New" w:hAnsi="Courier New" w:cs="Courier New" w:hint="default"/>
      </w:rPr>
    </w:lvl>
    <w:lvl w:ilvl="5" w:tplc="C9925E84" w:tentative="1">
      <w:start w:val="1"/>
      <w:numFmt w:val="bullet"/>
      <w:lvlText w:val=""/>
      <w:lvlJc w:val="left"/>
      <w:pPr>
        <w:ind w:left="4822" w:hanging="360"/>
      </w:pPr>
      <w:rPr>
        <w:rFonts w:ascii="Wingdings" w:hAnsi="Wingdings" w:hint="default"/>
      </w:rPr>
    </w:lvl>
    <w:lvl w:ilvl="6" w:tplc="72EC26AE" w:tentative="1">
      <w:start w:val="1"/>
      <w:numFmt w:val="bullet"/>
      <w:lvlText w:val=""/>
      <w:lvlJc w:val="left"/>
      <w:pPr>
        <w:ind w:left="5542" w:hanging="360"/>
      </w:pPr>
      <w:rPr>
        <w:rFonts w:ascii="Symbol" w:hAnsi="Symbol" w:hint="default"/>
      </w:rPr>
    </w:lvl>
    <w:lvl w:ilvl="7" w:tplc="6F4050C4" w:tentative="1">
      <w:start w:val="1"/>
      <w:numFmt w:val="bullet"/>
      <w:lvlText w:val="o"/>
      <w:lvlJc w:val="left"/>
      <w:pPr>
        <w:ind w:left="6262" w:hanging="360"/>
      </w:pPr>
      <w:rPr>
        <w:rFonts w:ascii="Courier New" w:hAnsi="Courier New" w:cs="Courier New" w:hint="default"/>
      </w:rPr>
    </w:lvl>
    <w:lvl w:ilvl="8" w:tplc="E6282EE0" w:tentative="1">
      <w:start w:val="1"/>
      <w:numFmt w:val="bullet"/>
      <w:lvlText w:val=""/>
      <w:lvlJc w:val="left"/>
      <w:pPr>
        <w:ind w:left="6982" w:hanging="360"/>
      </w:pPr>
      <w:rPr>
        <w:rFonts w:ascii="Wingdings" w:hAnsi="Wingdings" w:hint="default"/>
      </w:rPr>
    </w:lvl>
  </w:abstractNum>
  <w:abstractNum w:abstractNumId="35" w15:restartNumberingAfterBreak="0">
    <w:nsid w:val="75505339"/>
    <w:multiLevelType w:val="hybridMultilevel"/>
    <w:tmpl w:val="5B566C08"/>
    <w:lvl w:ilvl="0" w:tplc="B71419AE">
      <w:start w:val="1"/>
      <w:numFmt w:val="decimal"/>
      <w:lvlText w:val="%1."/>
      <w:lvlJc w:val="left"/>
      <w:pPr>
        <w:ind w:left="720" w:hanging="360"/>
      </w:pPr>
      <w:rPr>
        <w:rFonts w:hint="default"/>
      </w:rPr>
    </w:lvl>
    <w:lvl w:ilvl="1" w:tplc="78E083CA" w:tentative="1">
      <w:start w:val="1"/>
      <w:numFmt w:val="lowerLetter"/>
      <w:lvlText w:val="%2."/>
      <w:lvlJc w:val="left"/>
      <w:pPr>
        <w:ind w:left="1440" w:hanging="360"/>
      </w:pPr>
    </w:lvl>
    <w:lvl w:ilvl="2" w:tplc="7ECAAAFA" w:tentative="1">
      <w:start w:val="1"/>
      <w:numFmt w:val="lowerRoman"/>
      <w:lvlText w:val="%3."/>
      <w:lvlJc w:val="right"/>
      <w:pPr>
        <w:ind w:left="2160" w:hanging="180"/>
      </w:pPr>
    </w:lvl>
    <w:lvl w:ilvl="3" w:tplc="E3443E26" w:tentative="1">
      <w:start w:val="1"/>
      <w:numFmt w:val="decimal"/>
      <w:lvlText w:val="%4."/>
      <w:lvlJc w:val="left"/>
      <w:pPr>
        <w:ind w:left="2880" w:hanging="360"/>
      </w:pPr>
    </w:lvl>
    <w:lvl w:ilvl="4" w:tplc="8E607E48" w:tentative="1">
      <w:start w:val="1"/>
      <w:numFmt w:val="lowerLetter"/>
      <w:lvlText w:val="%5."/>
      <w:lvlJc w:val="left"/>
      <w:pPr>
        <w:ind w:left="3600" w:hanging="360"/>
      </w:pPr>
    </w:lvl>
    <w:lvl w:ilvl="5" w:tplc="F3B05AA6" w:tentative="1">
      <w:start w:val="1"/>
      <w:numFmt w:val="lowerRoman"/>
      <w:lvlText w:val="%6."/>
      <w:lvlJc w:val="right"/>
      <w:pPr>
        <w:ind w:left="4320" w:hanging="180"/>
      </w:pPr>
    </w:lvl>
    <w:lvl w:ilvl="6" w:tplc="0B7C1134" w:tentative="1">
      <w:start w:val="1"/>
      <w:numFmt w:val="decimal"/>
      <w:lvlText w:val="%7."/>
      <w:lvlJc w:val="left"/>
      <w:pPr>
        <w:ind w:left="5040" w:hanging="360"/>
      </w:pPr>
    </w:lvl>
    <w:lvl w:ilvl="7" w:tplc="3718F848" w:tentative="1">
      <w:start w:val="1"/>
      <w:numFmt w:val="lowerLetter"/>
      <w:lvlText w:val="%8."/>
      <w:lvlJc w:val="left"/>
      <w:pPr>
        <w:ind w:left="5760" w:hanging="360"/>
      </w:pPr>
    </w:lvl>
    <w:lvl w:ilvl="8" w:tplc="67827938" w:tentative="1">
      <w:start w:val="1"/>
      <w:numFmt w:val="lowerRoman"/>
      <w:lvlText w:val="%9."/>
      <w:lvlJc w:val="right"/>
      <w:pPr>
        <w:ind w:left="6480" w:hanging="180"/>
      </w:pPr>
    </w:lvl>
  </w:abstractNum>
  <w:abstractNum w:abstractNumId="36"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16141157">
    <w:abstractNumId w:val="2"/>
  </w:num>
  <w:num w:numId="2" w16cid:durableId="774515956">
    <w:abstractNumId w:val="35"/>
  </w:num>
  <w:num w:numId="3" w16cid:durableId="743406820">
    <w:abstractNumId w:val="36"/>
  </w:num>
  <w:num w:numId="4" w16cid:durableId="535116929">
    <w:abstractNumId w:val="20"/>
  </w:num>
  <w:num w:numId="5" w16cid:durableId="1851408657">
    <w:abstractNumId w:val="33"/>
  </w:num>
  <w:num w:numId="6" w16cid:durableId="464548547">
    <w:abstractNumId w:val="17"/>
  </w:num>
  <w:num w:numId="7" w16cid:durableId="2083134619">
    <w:abstractNumId w:val="0"/>
  </w:num>
  <w:num w:numId="8" w16cid:durableId="1994992750">
    <w:abstractNumId w:val="23"/>
  </w:num>
  <w:num w:numId="9" w16cid:durableId="966857087">
    <w:abstractNumId w:val="27"/>
  </w:num>
  <w:num w:numId="10" w16cid:durableId="726728751">
    <w:abstractNumId w:val="21"/>
  </w:num>
  <w:num w:numId="11" w16cid:durableId="1630936937">
    <w:abstractNumId w:val="24"/>
  </w:num>
  <w:num w:numId="12" w16cid:durableId="1844468652">
    <w:abstractNumId w:val="18"/>
  </w:num>
  <w:num w:numId="13" w16cid:durableId="1004549048">
    <w:abstractNumId w:val="8"/>
  </w:num>
  <w:num w:numId="14" w16cid:durableId="218519811">
    <w:abstractNumId w:val="6"/>
  </w:num>
  <w:num w:numId="15" w16cid:durableId="56053111">
    <w:abstractNumId w:val="26"/>
  </w:num>
  <w:num w:numId="16" w16cid:durableId="288055511">
    <w:abstractNumId w:val="7"/>
  </w:num>
  <w:num w:numId="17" w16cid:durableId="1445924730">
    <w:abstractNumId w:val="4"/>
  </w:num>
  <w:num w:numId="18" w16cid:durableId="1269507875">
    <w:abstractNumId w:val="5"/>
  </w:num>
  <w:num w:numId="19" w16cid:durableId="1382561396">
    <w:abstractNumId w:val="13"/>
  </w:num>
  <w:num w:numId="20" w16cid:durableId="750279484">
    <w:abstractNumId w:val="31"/>
  </w:num>
  <w:num w:numId="21" w16cid:durableId="542130885">
    <w:abstractNumId w:val="11"/>
  </w:num>
  <w:num w:numId="22" w16cid:durableId="359279111">
    <w:abstractNumId w:val="14"/>
  </w:num>
  <w:num w:numId="23" w16cid:durableId="1061907555">
    <w:abstractNumId w:val="10"/>
  </w:num>
  <w:num w:numId="24" w16cid:durableId="810245704">
    <w:abstractNumId w:val="29"/>
  </w:num>
  <w:num w:numId="25" w16cid:durableId="286201094">
    <w:abstractNumId w:val="12"/>
  </w:num>
  <w:num w:numId="26" w16cid:durableId="1510095435">
    <w:abstractNumId w:val="30"/>
  </w:num>
  <w:num w:numId="27" w16cid:durableId="1618829897">
    <w:abstractNumId w:val="32"/>
  </w:num>
  <w:num w:numId="28" w16cid:durableId="1542356785">
    <w:abstractNumId w:val="34"/>
  </w:num>
  <w:num w:numId="29" w16cid:durableId="979730054">
    <w:abstractNumId w:val="25"/>
  </w:num>
  <w:num w:numId="30" w16cid:durableId="45691699">
    <w:abstractNumId w:val="16"/>
  </w:num>
  <w:num w:numId="31" w16cid:durableId="390465603">
    <w:abstractNumId w:val="22"/>
  </w:num>
  <w:num w:numId="32" w16cid:durableId="1734935205">
    <w:abstractNumId w:val="9"/>
  </w:num>
  <w:num w:numId="33" w16cid:durableId="634991470">
    <w:abstractNumId w:val="19"/>
  </w:num>
  <w:num w:numId="34" w16cid:durableId="401488627">
    <w:abstractNumId w:val="1"/>
  </w:num>
  <w:num w:numId="35" w16cid:durableId="1250772439">
    <w:abstractNumId w:val="15"/>
  </w:num>
  <w:num w:numId="36" w16cid:durableId="1523936666">
    <w:abstractNumId w:val="28"/>
  </w:num>
  <w:num w:numId="37" w16cid:durableId="1606692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043F7"/>
    <w:rsid w:val="00005480"/>
    <w:rsid w:val="00005915"/>
    <w:rsid w:val="00011986"/>
    <w:rsid w:val="00012B0C"/>
    <w:rsid w:val="00014297"/>
    <w:rsid w:val="000224AA"/>
    <w:rsid w:val="00022648"/>
    <w:rsid w:val="00025C06"/>
    <w:rsid w:val="000323AA"/>
    <w:rsid w:val="000343A3"/>
    <w:rsid w:val="000533D4"/>
    <w:rsid w:val="00053D35"/>
    <w:rsid w:val="0006488A"/>
    <w:rsid w:val="00071E2E"/>
    <w:rsid w:val="00074AA8"/>
    <w:rsid w:val="00085C05"/>
    <w:rsid w:val="000876F6"/>
    <w:rsid w:val="00092E61"/>
    <w:rsid w:val="000A4BFC"/>
    <w:rsid w:val="000A793E"/>
    <w:rsid w:val="000B1556"/>
    <w:rsid w:val="000B42BD"/>
    <w:rsid w:val="000B4717"/>
    <w:rsid w:val="000C6983"/>
    <w:rsid w:val="000D1726"/>
    <w:rsid w:val="000D4E1A"/>
    <w:rsid w:val="000D6E3C"/>
    <w:rsid w:val="000E07C5"/>
    <w:rsid w:val="000E2EE9"/>
    <w:rsid w:val="000E4232"/>
    <w:rsid w:val="000E5C69"/>
    <w:rsid w:val="000F66B5"/>
    <w:rsid w:val="00102CB2"/>
    <w:rsid w:val="00103331"/>
    <w:rsid w:val="001330D1"/>
    <w:rsid w:val="001362CB"/>
    <w:rsid w:val="0014250D"/>
    <w:rsid w:val="001453C5"/>
    <w:rsid w:val="001511FD"/>
    <w:rsid w:val="00155D03"/>
    <w:rsid w:val="001642F9"/>
    <w:rsid w:val="00166882"/>
    <w:rsid w:val="00167633"/>
    <w:rsid w:val="00180BC5"/>
    <w:rsid w:val="00186E22"/>
    <w:rsid w:val="00194527"/>
    <w:rsid w:val="001968A9"/>
    <w:rsid w:val="001A1E43"/>
    <w:rsid w:val="001A4185"/>
    <w:rsid w:val="001B7CE7"/>
    <w:rsid w:val="001C0B47"/>
    <w:rsid w:val="001C41F5"/>
    <w:rsid w:val="001C4777"/>
    <w:rsid w:val="001C6DD2"/>
    <w:rsid w:val="001C7978"/>
    <w:rsid w:val="001F1C07"/>
    <w:rsid w:val="001F2A8C"/>
    <w:rsid w:val="001F51A2"/>
    <w:rsid w:val="001F6AC4"/>
    <w:rsid w:val="002101D3"/>
    <w:rsid w:val="00216702"/>
    <w:rsid w:val="002213B6"/>
    <w:rsid w:val="002224FF"/>
    <w:rsid w:val="00225AB5"/>
    <w:rsid w:val="002266D8"/>
    <w:rsid w:val="00265113"/>
    <w:rsid w:val="0026644A"/>
    <w:rsid w:val="00267B6B"/>
    <w:rsid w:val="002743B6"/>
    <w:rsid w:val="00276381"/>
    <w:rsid w:val="0028363B"/>
    <w:rsid w:val="00290174"/>
    <w:rsid w:val="002926AC"/>
    <w:rsid w:val="00293CB6"/>
    <w:rsid w:val="002A5EBD"/>
    <w:rsid w:val="002A7A4B"/>
    <w:rsid w:val="002B6BDC"/>
    <w:rsid w:val="002C03FB"/>
    <w:rsid w:val="002C21A5"/>
    <w:rsid w:val="002C4D25"/>
    <w:rsid w:val="002C56F5"/>
    <w:rsid w:val="002C69B2"/>
    <w:rsid w:val="002D301C"/>
    <w:rsid w:val="002E5CBE"/>
    <w:rsid w:val="002E64D4"/>
    <w:rsid w:val="002F2DC6"/>
    <w:rsid w:val="002F4905"/>
    <w:rsid w:val="002F7014"/>
    <w:rsid w:val="003015FA"/>
    <w:rsid w:val="0030229F"/>
    <w:rsid w:val="0030589B"/>
    <w:rsid w:val="00310AE3"/>
    <w:rsid w:val="00314543"/>
    <w:rsid w:val="00316AA4"/>
    <w:rsid w:val="00335424"/>
    <w:rsid w:val="00335CC2"/>
    <w:rsid w:val="003406B9"/>
    <w:rsid w:val="00360A13"/>
    <w:rsid w:val="003634C3"/>
    <w:rsid w:val="00366466"/>
    <w:rsid w:val="00366C3D"/>
    <w:rsid w:val="00370C9F"/>
    <w:rsid w:val="00375599"/>
    <w:rsid w:val="00397C40"/>
    <w:rsid w:val="003A49CC"/>
    <w:rsid w:val="003A5CD3"/>
    <w:rsid w:val="003B182F"/>
    <w:rsid w:val="003B1920"/>
    <w:rsid w:val="003B4C48"/>
    <w:rsid w:val="003C5D5C"/>
    <w:rsid w:val="003D28D3"/>
    <w:rsid w:val="003E4EE2"/>
    <w:rsid w:val="003F6EC4"/>
    <w:rsid w:val="003F7CD1"/>
    <w:rsid w:val="00405342"/>
    <w:rsid w:val="0040691D"/>
    <w:rsid w:val="00412AB1"/>
    <w:rsid w:val="00414AC5"/>
    <w:rsid w:val="0042670A"/>
    <w:rsid w:val="00434DDC"/>
    <w:rsid w:val="0043709F"/>
    <w:rsid w:val="00442FB2"/>
    <w:rsid w:val="00443BCC"/>
    <w:rsid w:val="00446618"/>
    <w:rsid w:val="00461553"/>
    <w:rsid w:val="00464794"/>
    <w:rsid w:val="00467467"/>
    <w:rsid w:val="004818C9"/>
    <w:rsid w:val="004A10F4"/>
    <w:rsid w:val="004B0708"/>
    <w:rsid w:val="004C7956"/>
    <w:rsid w:val="004C7FC3"/>
    <w:rsid w:val="004D3D1F"/>
    <w:rsid w:val="004E074C"/>
    <w:rsid w:val="004E1680"/>
    <w:rsid w:val="004E7212"/>
    <w:rsid w:val="004F18C7"/>
    <w:rsid w:val="004F4204"/>
    <w:rsid w:val="004F4484"/>
    <w:rsid w:val="004F4A10"/>
    <w:rsid w:val="005009AE"/>
    <w:rsid w:val="005138BF"/>
    <w:rsid w:val="00516876"/>
    <w:rsid w:val="00521AFC"/>
    <w:rsid w:val="00523734"/>
    <w:rsid w:val="00524653"/>
    <w:rsid w:val="005354A3"/>
    <w:rsid w:val="00535A00"/>
    <w:rsid w:val="0055362A"/>
    <w:rsid w:val="00566669"/>
    <w:rsid w:val="005716CD"/>
    <w:rsid w:val="00573429"/>
    <w:rsid w:val="00583518"/>
    <w:rsid w:val="00584436"/>
    <w:rsid w:val="00586834"/>
    <w:rsid w:val="00587BB2"/>
    <w:rsid w:val="00591326"/>
    <w:rsid w:val="005932FF"/>
    <w:rsid w:val="005A5DB0"/>
    <w:rsid w:val="005B099B"/>
    <w:rsid w:val="005B7825"/>
    <w:rsid w:val="005C1A86"/>
    <w:rsid w:val="005D567D"/>
    <w:rsid w:val="005D775B"/>
    <w:rsid w:val="005F7F72"/>
    <w:rsid w:val="00600E0D"/>
    <w:rsid w:val="006078A0"/>
    <w:rsid w:val="00615354"/>
    <w:rsid w:val="00624DD8"/>
    <w:rsid w:val="006323FF"/>
    <w:rsid w:val="00636C79"/>
    <w:rsid w:val="006423C2"/>
    <w:rsid w:val="00642B59"/>
    <w:rsid w:val="006570DF"/>
    <w:rsid w:val="00663AAB"/>
    <w:rsid w:val="00670B5A"/>
    <w:rsid w:val="00676277"/>
    <w:rsid w:val="00681507"/>
    <w:rsid w:val="0069614B"/>
    <w:rsid w:val="00697453"/>
    <w:rsid w:val="006975C4"/>
    <w:rsid w:val="006A37FF"/>
    <w:rsid w:val="006A5238"/>
    <w:rsid w:val="006B0DC1"/>
    <w:rsid w:val="006C3E8D"/>
    <w:rsid w:val="006C4D3A"/>
    <w:rsid w:val="006D0F3A"/>
    <w:rsid w:val="006D54EB"/>
    <w:rsid w:val="006E55B2"/>
    <w:rsid w:val="006F2DD6"/>
    <w:rsid w:val="006F44F5"/>
    <w:rsid w:val="006F5938"/>
    <w:rsid w:val="00714FDE"/>
    <w:rsid w:val="00716090"/>
    <w:rsid w:val="00726633"/>
    <w:rsid w:val="0073206C"/>
    <w:rsid w:val="00734989"/>
    <w:rsid w:val="00737791"/>
    <w:rsid w:val="00760EBC"/>
    <w:rsid w:val="0077449C"/>
    <w:rsid w:val="00775B96"/>
    <w:rsid w:val="00775ECE"/>
    <w:rsid w:val="00780D45"/>
    <w:rsid w:val="0078480D"/>
    <w:rsid w:val="00795915"/>
    <w:rsid w:val="00795B06"/>
    <w:rsid w:val="007A7D0F"/>
    <w:rsid w:val="007B0CB2"/>
    <w:rsid w:val="007B18D8"/>
    <w:rsid w:val="007B4C22"/>
    <w:rsid w:val="007E2935"/>
    <w:rsid w:val="007E30DD"/>
    <w:rsid w:val="007E3C55"/>
    <w:rsid w:val="007E7332"/>
    <w:rsid w:val="007F0D80"/>
    <w:rsid w:val="00800422"/>
    <w:rsid w:val="00801E5C"/>
    <w:rsid w:val="0080313B"/>
    <w:rsid w:val="008167C6"/>
    <w:rsid w:val="00817A37"/>
    <w:rsid w:val="00820ABA"/>
    <w:rsid w:val="00820FE1"/>
    <w:rsid w:val="00821BDE"/>
    <w:rsid w:val="00823678"/>
    <w:rsid w:val="00824563"/>
    <w:rsid w:val="008270B4"/>
    <w:rsid w:val="00831A9C"/>
    <w:rsid w:val="008326E5"/>
    <w:rsid w:val="008407EB"/>
    <w:rsid w:val="008477FF"/>
    <w:rsid w:val="0085434C"/>
    <w:rsid w:val="00854E31"/>
    <w:rsid w:val="0086153F"/>
    <w:rsid w:val="00861898"/>
    <w:rsid w:val="0086308F"/>
    <w:rsid w:val="008748DA"/>
    <w:rsid w:val="00874B5C"/>
    <w:rsid w:val="008755B0"/>
    <w:rsid w:val="008757B1"/>
    <w:rsid w:val="00880FD6"/>
    <w:rsid w:val="008842E7"/>
    <w:rsid w:val="00886F57"/>
    <w:rsid w:val="00892657"/>
    <w:rsid w:val="00893BA6"/>
    <w:rsid w:val="008B5CFB"/>
    <w:rsid w:val="008C366C"/>
    <w:rsid w:val="008D014B"/>
    <w:rsid w:val="008D4903"/>
    <w:rsid w:val="008F30B4"/>
    <w:rsid w:val="00901959"/>
    <w:rsid w:val="0090438C"/>
    <w:rsid w:val="00905B42"/>
    <w:rsid w:val="009068A4"/>
    <w:rsid w:val="0091130F"/>
    <w:rsid w:val="0091453C"/>
    <w:rsid w:val="0093682D"/>
    <w:rsid w:val="0095033A"/>
    <w:rsid w:val="00954D73"/>
    <w:rsid w:val="00956882"/>
    <w:rsid w:val="0097010E"/>
    <w:rsid w:val="009711E1"/>
    <w:rsid w:val="0097263F"/>
    <w:rsid w:val="009872EA"/>
    <w:rsid w:val="009A23F1"/>
    <w:rsid w:val="009A4B15"/>
    <w:rsid w:val="009A5BD7"/>
    <w:rsid w:val="009A6BBB"/>
    <w:rsid w:val="009B0730"/>
    <w:rsid w:val="009B2830"/>
    <w:rsid w:val="009B65BC"/>
    <w:rsid w:val="009B74CF"/>
    <w:rsid w:val="009C129F"/>
    <w:rsid w:val="009C1866"/>
    <w:rsid w:val="009D3D5D"/>
    <w:rsid w:val="009D3DD2"/>
    <w:rsid w:val="00A2022D"/>
    <w:rsid w:val="00A25278"/>
    <w:rsid w:val="00A278B8"/>
    <w:rsid w:val="00A477BE"/>
    <w:rsid w:val="00A5010D"/>
    <w:rsid w:val="00A7439E"/>
    <w:rsid w:val="00A77EAB"/>
    <w:rsid w:val="00A8000A"/>
    <w:rsid w:val="00A80471"/>
    <w:rsid w:val="00A81C9C"/>
    <w:rsid w:val="00A87339"/>
    <w:rsid w:val="00A87FF7"/>
    <w:rsid w:val="00A92DD1"/>
    <w:rsid w:val="00AB05D5"/>
    <w:rsid w:val="00AB575C"/>
    <w:rsid w:val="00AC3273"/>
    <w:rsid w:val="00AC33C0"/>
    <w:rsid w:val="00AD0126"/>
    <w:rsid w:val="00AE311D"/>
    <w:rsid w:val="00B00E62"/>
    <w:rsid w:val="00B014CE"/>
    <w:rsid w:val="00B10934"/>
    <w:rsid w:val="00B12860"/>
    <w:rsid w:val="00B12E89"/>
    <w:rsid w:val="00B144D5"/>
    <w:rsid w:val="00B22677"/>
    <w:rsid w:val="00B30DDC"/>
    <w:rsid w:val="00B310AC"/>
    <w:rsid w:val="00B4155C"/>
    <w:rsid w:val="00B469A9"/>
    <w:rsid w:val="00B47C64"/>
    <w:rsid w:val="00B512CE"/>
    <w:rsid w:val="00B5701A"/>
    <w:rsid w:val="00B67751"/>
    <w:rsid w:val="00B7239C"/>
    <w:rsid w:val="00B774FA"/>
    <w:rsid w:val="00B81A95"/>
    <w:rsid w:val="00B912FC"/>
    <w:rsid w:val="00B9304D"/>
    <w:rsid w:val="00B93CF6"/>
    <w:rsid w:val="00BA0266"/>
    <w:rsid w:val="00BB0DB7"/>
    <w:rsid w:val="00BB1B70"/>
    <w:rsid w:val="00BB21F6"/>
    <w:rsid w:val="00BE0133"/>
    <w:rsid w:val="00BF2AF3"/>
    <w:rsid w:val="00BF3F8B"/>
    <w:rsid w:val="00C059D4"/>
    <w:rsid w:val="00C2350E"/>
    <w:rsid w:val="00C2380F"/>
    <w:rsid w:val="00C247BA"/>
    <w:rsid w:val="00C2792D"/>
    <w:rsid w:val="00C34806"/>
    <w:rsid w:val="00C3796C"/>
    <w:rsid w:val="00C413EA"/>
    <w:rsid w:val="00C4502C"/>
    <w:rsid w:val="00C462BB"/>
    <w:rsid w:val="00C52278"/>
    <w:rsid w:val="00C5229C"/>
    <w:rsid w:val="00C618C0"/>
    <w:rsid w:val="00C6258F"/>
    <w:rsid w:val="00CA0638"/>
    <w:rsid w:val="00CA0E8F"/>
    <w:rsid w:val="00CA592B"/>
    <w:rsid w:val="00CA75C0"/>
    <w:rsid w:val="00CC2A0E"/>
    <w:rsid w:val="00CD7531"/>
    <w:rsid w:val="00CD76D1"/>
    <w:rsid w:val="00CE183A"/>
    <w:rsid w:val="00CE27F9"/>
    <w:rsid w:val="00CE5B2E"/>
    <w:rsid w:val="00CF0BFB"/>
    <w:rsid w:val="00CF6A5F"/>
    <w:rsid w:val="00D0025D"/>
    <w:rsid w:val="00D21EF7"/>
    <w:rsid w:val="00D23F6E"/>
    <w:rsid w:val="00D25298"/>
    <w:rsid w:val="00D309A1"/>
    <w:rsid w:val="00D3172A"/>
    <w:rsid w:val="00D401C6"/>
    <w:rsid w:val="00D42271"/>
    <w:rsid w:val="00D52822"/>
    <w:rsid w:val="00D56FFB"/>
    <w:rsid w:val="00D67236"/>
    <w:rsid w:val="00D746F2"/>
    <w:rsid w:val="00D7708D"/>
    <w:rsid w:val="00D807D0"/>
    <w:rsid w:val="00D87C62"/>
    <w:rsid w:val="00D95465"/>
    <w:rsid w:val="00D9551B"/>
    <w:rsid w:val="00DB03AF"/>
    <w:rsid w:val="00DB6D55"/>
    <w:rsid w:val="00DD0163"/>
    <w:rsid w:val="00DD14BC"/>
    <w:rsid w:val="00DE02B2"/>
    <w:rsid w:val="00DE213B"/>
    <w:rsid w:val="00DF4207"/>
    <w:rsid w:val="00DF45FC"/>
    <w:rsid w:val="00E06EB0"/>
    <w:rsid w:val="00E10197"/>
    <w:rsid w:val="00E13018"/>
    <w:rsid w:val="00E21706"/>
    <w:rsid w:val="00E21A3E"/>
    <w:rsid w:val="00E23F19"/>
    <w:rsid w:val="00E34CED"/>
    <w:rsid w:val="00E434D4"/>
    <w:rsid w:val="00E45E82"/>
    <w:rsid w:val="00E52EEF"/>
    <w:rsid w:val="00E53C1C"/>
    <w:rsid w:val="00E5515A"/>
    <w:rsid w:val="00E551FE"/>
    <w:rsid w:val="00E576DC"/>
    <w:rsid w:val="00E6038E"/>
    <w:rsid w:val="00E64825"/>
    <w:rsid w:val="00E66161"/>
    <w:rsid w:val="00E74815"/>
    <w:rsid w:val="00E75AAF"/>
    <w:rsid w:val="00E8294F"/>
    <w:rsid w:val="00E8594C"/>
    <w:rsid w:val="00E87C86"/>
    <w:rsid w:val="00EA18A9"/>
    <w:rsid w:val="00EA5CB3"/>
    <w:rsid w:val="00EA6538"/>
    <w:rsid w:val="00EB025D"/>
    <w:rsid w:val="00EB0AC8"/>
    <w:rsid w:val="00EB2E60"/>
    <w:rsid w:val="00EC710D"/>
    <w:rsid w:val="00EC7D1E"/>
    <w:rsid w:val="00ED3DEE"/>
    <w:rsid w:val="00ED4905"/>
    <w:rsid w:val="00EE34E4"/>
    <w:rsid w:val="00EF1001"/>
    <w:rsid w:val="00EF757E"/>
    <w:rsid w:val="00F01451"/>
    <w:rsid w:val="00F154C8"/>
    <w:rsid w:val="00F20B34"/>
    <w:rsid w:val="00F22118"/>
    <w:rsid w:val="00F254C5"/>
    <w:rsid w:val="00F31399"/>
    <w:rsid w:val="00F329D7"/>
    <w:rsid w:val="00F35D66"/>
    <w:rsid w:val="00F36D78"/>
    <w:rsid w:val="00F378A5"/>
    <w:rsid w:val="00F37A0B"/>
    <w:rsid w:val="00F4225B"/>
    <w:rsid w:val="00F50562"/>
    <w:rsid w:val="00F51674"/>
    <w:rsid w:val="00F824FE"/>
    <w:rsid w:val="00F84F16"/>
    <w:rsid w:val="00F864DB"/>
    <w:rsid w:val="00F93EDA"/>
    <w:rsid w:val="00F9664D"/>
    <w:rsid w:val="00F97B78"/>
    <w:rsid w:val="00FA05DC"/>
    <w:rsid w:val="00FA11AE"/>
    <w:rsid w:val="00FB1430"/>
    <w:rsid w:val="00FC0282"/>
    <w:rsid w:val="00FC3432"/>
    <w:rsid w:val="00FC5D84"/>
    <w:rsid w:val="00FD69F9"/>
    <w:rsid w:val="00FE0D9E"/>
    <w:rsid w:val="00FE34B2"/>
    <w:rsid w:val="00FE5887"/>
    <w:rsid w:val="00FF12D9"/>
    <w:rsid w:val="00FF16E1"/>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9CC5"/>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8C0"/>
    <w:rPr>
      <w:lang w:val="en-US"/>
    </w:rPr>
  </w:style>
  <w:style w:type="paragraph" w:styleId="Heading3">
    <w:name w:val="heading 3"/>
    <w:basedOn w:val="Normal"/>
    <w:link w:val="Heading3Char"/>
    <w:uiPriority w:val="9"/>
    <w:qFormat/>
    <w:rsid w:val="00566669"/>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character" w:customStyle="1" w:styleId="Heading3Char">
    <w:name w:val="Heading 3 Char"/>
    <w:basedOn w:val="DefaultParagraphFont"/>
    <w:link w:val="Heading3"/>
    <w:uiPriority w:val="9"/>
    <w:rsid w:val="00566669"/>
    <w:rPr>
      <w:rFonts w:ascii="Times New Roman" w:eastAsia="Times New Roman" w:hAnsi="Times New Roman" w:cs="Times New Roman"/>
      <w:b/>
      <w:bCs/>
      <w:sz w:val="27"/>
      <w:szCs w:val="27"/>
      <w:lang w:eastAsia="lv-LV"/>
    </w:rPr>
  </w:style>
  <w:style w:type="character" w:customStyle="1" w:styleId="moze-huge">
    <w:name w:val="moze-huge"/>
    <w:basedOn w:val="DefaultParagraphFont"/>
    <w:rsid w:val="0056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5E267-A6AF-4EDC-98A4-972EAF00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4622</Words>
  <Characters>26351</Characters>
  <Application>Microsoft Office Word</Application>
  <DocSecurity>0</DocSecurity>
  <Lines>219</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Saleniece</dc:creator>
  <cp:lastModifiedBy>Raimonds Petrovskis</cp:lastModifiedBy>
  <cp:revision>3</cp:revision>
  <cp:lastPrinted>2022-04-22T05:29:00Z</cp:lastPrinted>
  <dcterms:created xsi:type="dcterms:W3CDTF">2024-03-20T09:44:00Z</dcterms:created>
  <dcterms:modified xsi:type="dcterms:W3CDTF">2024-04-17T14:58:00Z</dcterms:modified>
</cp:coreProperties>
</file>